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1A2CB1" w14:textId="77777777" w:rsidR="00B50E90" w:rsidRPr="00B50E90" w:rsidRDefault="006875E8" w:rsidP="00B50E90">
      <w:r>
        <w:pict w14:anchorId="2822C863">
          <v:rect id="_x0000_i1025" style="width:0;height:1.5pt" o:hralign="center" o:hrstd="t" o:hr="t" fillcolor="#a0a0a0" stroked="f"/>
        </w:pict>
      </w:r>
    </w:p>
    <w:p w14:paraId="1C313122" w14:textId="5C1142A6" w:rsidR="00B50E90" w:rsidRPr="00B50E90" w:rsidRDefault="00B50E90" w:rsidP="00B50E90">
      <w:r w:rsidRPr="00B50E90">
        <w:rPr>
          <w:b/>
          <w:bCs/>
        </w:rPr>
        <w:t xml:space="preserve">When </w:t>
      </w:r>
      <w:r w:rsidR="00ED695C">
        <w:rPr>
          <w:b/>
          <w:bCs/>
        </w:rPr>
        <w:t xml:space="preserve">a </w:t>
      </w:r>
      <w:r w:rsidRPr="00B50E90">
        <w:rPr>
          <w:b/>
          <w:bCs/>
        </w:rPr>
        <w:t>privately owned Soviet circus was stranded in America by mafia-connected producers, its performers became unwitting pawns in a dangerous game between KGB agents, Vegas mobsters, and political forces reaching from the White House to the Kremlin.</w:t>
      </w:r>
    </w:p>
    <w:p w14:paraId="2636ACFC" w14:textId="77777777" w:rsidR="00B50E90" w:rsidRPr="00B50E90" w:rsidRDefault="00B50E90" w:rsidP="00B50E90">
      <w:r w:rsidRPr="00B50E90">
        <w:t xml:space="preserve">In the chaotic final days of the Soviet Union, Circus Bim Bom arrives in America with dreams of cultural bridge-building and </w:t>
      </w:r>
      <w:r w:rsidRPr="000D5482">
        <w:t>breathtaking</w:t>
      </w:r>
      <w:r w:rsidRPr="00B50E90">
        <w:t xml:space="preserve"> performances. After just one show, the troupe is abandoned—over a hundred performers and their families left penniless in an Atlanta motel, their beloved animals seized, facing hunger and the </w:t>
      </w:r>
      <w:r w:rsidRPr="000D5482">
        <w:t>peril</w:t>
      </w:r>
      <w:r w:rsidRPr="00B50E90">
        <w:t xml:space="preserve"> of forced repatriation.</w:t>
      </w:r>
    </w:p>
    <w:p w14:paraId="1A970BE7" w14:textId="16542BCE" w:rsidR="00B50E90" w:rsidRPr="00B50E90" w:rsidRDefault="00B50E90" w:rsidP="00B50E90">
      <w:r w:rsidRPr="00B50E90">
        <w:t xml:space="preserve">Young aerialist Anton secretly yearns to become a clown, but his dreams pale beside the troupe's fight for survival. As KGB agents shadow their every move, Vegas mobsters—including the brash, porn-star wiseguy John Stallion—plot to kidnap the circus and force them to perform in Vegas. Meanwhile, Pastor Baltazar's missionary agenda comes with </w:t>
      </w:r>
      <w:r w:rsidRPr="000D5482">
        <w:t>hidden</w:t>
      </w:r>
      <w:r w:rsidRPr="00B50E90">
        <w:t xml:space="preserve"> strings, and Congressman Newt Gingrich sees their misfortune as a political weapon.</w:t>
      </w:r>
    </w:p>
    <w:p w14:paraId="2FB053EB" w14:textId="77777777" w:rsidR="00B50E90" w:rsidRPr="00B50E90" w:rsidRDefault="00B50E90" w:rsidP="00B50E90">
      <w:r w:rsidRPr="00B50E90">
        <w:t xml:space="preserve">From the desperate quest of the Toldonov family—seeking an American surgeon for their son whose blindness stems from Chernobyl's legacy—to </w:t>
      </w:r>
      <w:r w:rsidRPr="000D5482">
        <w:t>forbidden</w:t>
      </w:r>
      <w:r w:rsidRPr="00B50E90">
        <w:t xml:space="preserve"> romances blooming under Soviet repression, the performers must navigate a treacherous landscape where every choice carries life-altering consequences.</w:t>
      </w:r>
    </w:p>
    <w:p w14:paraId="1A901E4A" w14:textId="77777777" w:rsidR="00B50E90" w:rsidRPr="00B50E90" w:rsidRDefault="00B50E90" w:rsidP="00B50E90">
      <w:r w:rsidRPr="00B50E90">
        <w:t xml:space="preserve">Guiding this </w:t>
      </w:r>
      <w:r w:rsidRPr="000D5482">
        <w:t>epic</w:t>
      </w:r>
      <w:r w:rsidRPr="00B50E90">
        <w:t xml:space="preserve"> tale is the Ringmaster, whose creed is to "unbind your expectations, master your incredulity, and trade in illusions." His playful, subversive voice—joined by guest commentators such as Sacha Baron Cohen, Danny DeVito, and Jeff Goldblum—delivers a blend of historical drama, dark comedy, and biting social commentary.</w:t>
      </w:r>
    </w:p>
    <w:p w14:paraId="25E6AE0A" w14:textId="77777777" w:rsidR="00B50E90" w:rsidRPr="00B50E90" w:rsidRDefault="00B50E90" w:rsidP="00B50E90">
      <w:r w:rsidRPr="00B50E90">
        <w:rPr>
          <w:b/>
          <w:bCs/>
        </w:rPr>
        <w:t>When history brands an entire people as pariahs, can the innocent find the courage to claim their redemption—and can storytelling bridge the divides that separate us?</w:t>
      </w:r>
    </w:p>
    <w:p w14:paraId="428EBFB4" w14:textId="77777777" w:rsidR="006537BE" w:rsidRPr="006537BE" w:rsidRDefault="006537BE" w:rsidP="006537BE">
      <w:r w:rsidRPr="006537BE">
        <w:rPr>
          <w:i/>
          <w:iCs/>
        </w:rPr>
        <w:t>Perfect for readers who enjoyed the literary espionage of Red Sparrow, the atmospheric circus world of The Night Circus, and the sharp social commentary of The Sellout.</w:t>
      </w:r>
    </w:p>
    <w:p w14:paraId="795D315B" w14:textId="77777777" w:rsidR="006537BE" w:rsidRPr="006537BE" w:rsidRDefault="006537BE" w:rsidP="006537BE">
      <w:r w:rsidRPr="006537BE">
        <w:rPr>
          <w:b/>
          <w:bCs/>
        </w:rPr>
        <w:t>Experience the extraordinary true story that inspired this unforgettable novel—get your copy today.</w:t>
      </w:r>
    </w:p>
    <w:sectPr w:rsidR="006537BE" w:rsidRPr="006537B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6D04F9"/>
    <w:multiLevelType w:val="multilevel"/>
    <w:tmpl w:val="D3609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32417B8"/>
    <w:multiLevelType w:val="multilevel"/>
    <w:tmpl w:val="5AD04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A6F690D"/>
    <w:multiLevelType w:val="multilevel"/>
    <w:tmpl w:val="D80E4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3929972">
    <w:abstractNumId w:val="2"/>
  </w:num>
  <w:num w:numId="2" w16cid:durableId="570432739">
    <w:abstractNumId w:val="0"/>
  </w:num>
  <w:num w:numId="3" w16cid:durableId="3229012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20E"/>
    <w:rsid w:val="000D5482"/>
    <w:rsid w:val="0021620E"/>
    <w:rsid w:val="005113C6"/>
    <w:rsid w:val="006537BE"/>
    <w:rsid w:val="006875E8"/>
    <w:rsid w:val="007C7F7B"/>
    <w:rsid w:val="00AA7F11"/>
    <w:rsid w:val="00B50E90"/>
    <w:rsid w:val="00E21655"/>
    <w:rsid w:val="00ED695C"/>
    <w:rsid w:val="00F80D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7258B14"/>
  <w15:chartTrackingRefBased/>
  <w15:docId w15:val="{C7DCC27A-8031-4148-99F8-A0772255F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62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62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62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62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62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62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62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62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62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62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62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62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62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62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62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62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62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620E"/>
    <w:rPr>
      <w:rFonts w:eastAsiaTheme="majorEastAsia" w:cstheme="majorBidi"/>
      <w:color w:val="272727" w:themeColor="text1" w:themeTint="D8"/>
    </w:rPr>
  </w:style>
  <w:style w:type="paragraph" w:styleId="Title">
    <w:name w:val="Title"/>
    <w:basedOn w:val="Normal"/>
    <w:next w:val="Normal"/>
    <w:link w:val="TitleChar"/>
    <w:uiPriority w:val="10"/>
    <w:qFormat/>
    <w:rsid w:val="002162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62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62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62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620E"/>
    <w:pPr>
      <w:spacing w:before="160"/>
      <w:jc w:val="center"/>
    </w:pPr>
    <w:rPr>
      <w:i/>
      <w:iCs/>
      <w:color w:val="404040" w:themeColor="text1" w:themeTint="BF"/>
    </w:rPr>
  </w:style>
  <w:style w:type="character" w:customStyle="1" w:styleId="QuoteChar">
    <w:name w:val="Quote Char"/>
    <w:basedOn w:val="DefaultParagraphFont"/>
    <w:link w:val="Quote"/>
    <w:uiPriority w:val="29"/>
    <w:rsid w:val="0021620E"/>
    <w:rPr>
      <w:i/>
      <w:iCs/>
      <w:color w:val="404040" w:themeColor="text1" w:themeTint="BF"/>
    </w:rPr>
  </w:style>
  <w:style w:type="paragraph" w:styleId="ListParagraph">
    <w:name w:val="List Paragraph"/>
    <w:basedOn w:val="Normal"/>
    <w:uiPriority w:val="34"/>
    <w:qFormat/>
    <w:rsid w:val="0021620E"/>
    <w:pPr>
      <w:ind w:left="720"/>
      <w:contextualSpacing/>
    </w:pPr>
  </w:style>
  <w:style w:type="character" w:styleId="IntenseEmphasis">
    <w:name w:val="Intense Emphasis"/>
    <w:basedOn w:val="DefaultParagraphFont"/>
    <w:uiPriority w:val="21"/>
    <w:qFormat/>
    <w:rsid w:val="0021620E"/>
    <w:rPr>
      <w:i/>
      <w:iCs/>
      <w:color w:val="0F4761" w:themeColor="accent1" w:themeShade="BF"/>
    </w:rPr>
  </w:style>
  <w:style w:type="paragraph" w:styleId="IntenseQuote">
    <w:name w:val="Intense Quote"/>
    <w:basedOn w:val="Normal"/>
    <w:next w:val="Normal"/>
    <w:link w:val="IntenseQuoteChar"/>
    <w:uiPriority w:val="30"/>
    <w:qFormat/>
    <w:rsid w:val="002162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620E"/>
    <w:rPr>
      <w:i/>
      <w:iCs/>
      <w:color w:val="0F4761" w:themeColor="accent1" w:themeShade="BF"/>
    </w:rPr>
  </w:style>
  <w:style w:type="character" w:styleId="IntenseReference">
    <w:name w:val="Intense Reference"/>
    <w:basedOn w:val="DefaultParagraphFont"/>
    <w:uiPriority w:val="32"/>
    <w:qFormat/>
    <w:rsid w:val="0021620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418375">
      <w:bodyDiv w:val="1"/>
      <w:marLeft w:val="0"/>
      <w:marRight w:val="0"/>
      <w:marTop w:val="0"/>
      <w:marBottom w:val="0"/>
      <w:divBdr>
        <w:top w:val="none" w:sz="0" w:space="0" w:color="auto"/>
        <w:left w:val="none" w:sz="0" w:space="0" w:color="auto"/>
        <w:bottom w:val="none" w:sz="0" w:space="0" w:color="auto"/>
        <w:right w:val="none" w:sz="0" w:space="0" w:color="auto"/>
      </w:divBdr>
    </w:div>
    <w:div w:id="550385060">
      <w:bodyDiv w:val="1"/>
      <w:marLeft w:val="0"/>
      <w:marRight w:val="0"/>
      <w:marTop w:val="0"/>
      <w:marBottom w:val="0"/>
      <w:divBdr>
        <w:top w:val="none" w:sz="0" w:space="0" w:color="auto"/>
        <w:left w:val="none" w:sz="0" w:space="0" w:color="auto"/>
        <w:bottom w:val="none" w:sz="0" w:space="0" w:color="auto"/>
        <w:right w:val="none" w:sz="0" w:space="0" w:color="auto"/>
      </w:divBdr>
    </w:div>
    <w:div w:id="1498689756">
      <w:bodyDiv w:val="1"/>
      <w:marLeft w:val="0"/>
      <w:marRight w:val="0"/>
      <w:marTop w:val="0"/>
      <w:marBottom w:val="0"/>
      <w:divBdr>
        <w:top w:val="none" w:sz="0" w:space="0" w:color="auto"/>
        <w:left w:val="none" w:sz="0" w:space="0" w:color="auto"/>
        <w:bottom w:val="none" w:sz="0" w:space="0" w:color="auto"/>
        <w:right w:val="none" w:sz="0" w:space="0" w:color="auto"/>
      </w:divBdr>
    </w:div>
    <w:div w:id="1698122002">
      <w:bodyDiv w:val="1"/>
      <w:marLeft w:val="0"/>
      <w:marRight w:val="0"/>
      <w:marTop w:val="0"/>
      <w:marBottom w:val="0"/>
      <w:divBdr>
        <w:top w:val="none" w:sz="0" w:space="0" w:color="auto"/>
        <w:left w:val="none" w:sz="0" w:space="0" w:color="auto"/>
        <w:bottom w:val="none" w:sz="0" w:space="0" w:color="auto"/>
        <w:right w:val="none" w:sz="0" w:space="0" w:color="auto"/>
      </w:divBdr>
      <w:divsChild>
        <w:div w:id="9893328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316</Words>
  <Characters>1805</Characters>
  <Application>Microsoft Office Word</Application>
  <DocSecurity>0</DocSecurity>
  <Lines>15</Lines>
  <Paragraphs>4</Paragraphs>
  <ScaleCrop>false</ScaleCrop>
  <Company/>
  <LinksUpToDate>false</LinksUpToDate>
  <CharactersWithSpaces>2117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Cliff Lovette</dc:creator>
  <cp:keywords/>
  <dc:description/>
  <cp:lastModifiedBy>Cliff Lovette</cp:lastModifiedBy>
  <cp:revision>8</cp:revision>
  <dcterms:created xsi:type="dcterms:W3CDTF">2025-06-04T10:58:00Z</dcterms:created>
  <dcterms:modified xsi:type="dcterms:W3CDTF">2025-06-04T11:41:00Z</dcterms:modified>
</cp:coreProperties>
</file>