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5A5E" w:rsidRDefault="00000000">
      <w:pPr>
        <w:spacing w:after="0"/>
        <w:ind w:left="34" w:right="893" w:hanging="10"/>
        <w:jc w:val="center"/>
      </w:pPr>
      <w:r>
        <w:rPr>
          <w:sz w:val="26"/>
        </w:rPr>
        <w:t>ROSE MEDICAL CENTER</w:t>
      </w:r>
    </w:p>
    <w:p w:rsidR="00615A5E" w:rsidRDefault="00000000">
      <w:pPr>
        <w:spacing w:after="301"/>
        <w:ind w:left="34" w:right="883" w:hanging="10"/>
        <w:jc w:val="center"/>
      </w:pPr>
      <w:r>
        <w:rPr>
          <w:sz w:val="26"/>
        </w:rPr>
        <w:t>SLEEP DISORDERS CENTER</w:t>
      </w:r>
    </w:p>
    <w:p w:rsidR="00615A5E" w:rsidRDefault="00000000">
      <w:pPr>
        <w:spacing w:after="204" w:line="265" w:lineRule="auto"/>
        <w:ind w:left="2247" w:hanging="10"/>
      </w:pPr>
      <w:r>
        <w:rPr>
          <w:sz w:val="26"/>
        </w:rPr>
        <w:t>SPLIT NIGHT INTERPRETATION REPORT</w:t>
      </w:r>
    </w:p>
    <w:p w:rsidR="00615A5E" w:rsidRDefault="00000000">
      <w:pPr>
        <w:spacing w:after="266" w:line="249" w:lineRule="auto"/>
        <w:ind w:left="14" w:right="653"/>
        <w:jc w:val="both"/>
      </w:pPr>
      <w:proofErr w:type="gramStart"/>
      <w:r>
        <w:rPr>
          <w:sz w:val="24"/>
        </w:rPr>
        <w:t>INDICATIONS :</w:t>
      </w:r>
      <w:proofErr w:type="gramEnd"/>
      <w:r>
        <w:rPr>
          <w:sz w:val="24"/>
        </w:rPr>
        <w:t xml:space="preserve"> This </w:t>
      </w:r>
      <w:proofErr w:type="gramStart"/>
      <w:r>
        <w:rPr>
          <w:sz w:val="24"/>
        </w:rPr>
        <w:t>23 year-old</w:t>
      </w:r>
      <w:proofErr w:type="gramEnd"/>
      <w:r>
        <w:rPr>
          <w:sz w:val="24"/>
        </w:rPr>
        <w:t xml:space="preserve"> male with history of mild OSAS. The Epworth Sleepiness Scale was 5 out of 24 (scores above or equal to 10 are suggestive of hypersomnolence).</w:t>
      </w:r>
    </w:p>
    <w:p w:rsidR="00615A5E" w:rsidRDefault="00000000">
      <w:pPr>
        <w:spacing w:after="286" w:line="229" w:lineRule="auto"/>
        <w:ind w:left="19" w:right="874"/>
      </w:pPr>
      <w:r>
        <w:rPr>
          <w:sz w:val="24"/>
        </w:rPr>
        <w:t xml:space="preserve">DESCRIPTION: A sleep technologist was in attendance for the duration of the recording. Data collection, scoring, video monitoring, and reporting were performed in compliance with the AASM Manual for the Scoring of Sleep and Associated Events; (Hypopnea is scored based on the criteria listed in Section </w:t>
      </w:r>
      <w:proofErr w:type="spellStart"/>
      <w:r>
        <w:rPr>
          <w:sz w:val="24"/>
        </w:rPr>
        <w:t>VIll</w:t>
      </w:r>
      <w:proofErr w:type="spellEnd"/>
      <w:r>
        <w:rPr>
          <w:sz w:val="24"/>
        </w:rPr>
        <w:t xml:space="preserve"> D. 1b in the AASM Manual V2.6 using a 4% oxygen desaturation rule or Hypopnea is scored based on the criteria listed in Section </w:t>
      </w:r>
      <w:proofErr w:type="spellStart"/>
      <w:r>
        <w:rPr>
          <w:sz w:val="24"/>
        </w:rPr>
        <w:t>VIll</w:t>
      </w:r>
      <w:proofErr w:type="spellEnd"/>
      <w:r>
        <w:rPr>
          <w:sz w:val="24"/>
        </w:rPr>
        <w:t xml:space="preserve"> D. la in the AASM Manual V2.6 using 3% oxygen desaturation and /or arousal rule). A physician certified by the American Board of Sleep Medicine reviewed each epoch of the study.</w:t>
      </w:r>
    </w:p>
    <w:p w:rsidR="00615A5E" w:rsidRDefault="00000000">
      <w:pPr>
        <w:spacing w:after="0" w:line="265" w:lineRule="auto"/>
        <w:ind w:left="5" w:hanging="10"/>
      </w:pPr>
      <w:r>
        <w:rPr>
          <w:sz w:val="26"/>
        </w:rPr>
        <w:t xml:space="preserve">ADDITIONAL </w:t>
      </w:r>
      <w:proofErr w:type="gramStart"/>
      <w:r>
        <w:rPr>
          <w:sz w:val="26"/>
        </w:rPr>
        <w:t>INFORMATION :</w:t>
      </w:r>
      <w:proofErr w:type="gramEnd"/>
      <w:r>
        <w:rPr>
          <w:sz w:val="26"/>
        </w:rPr>
        <w:t xml:space="preserve"> Height: 74.0 in Weight: 169 1b (BMI 21) Medications:</w:t>
      </w:r>
    </w:p>
    <w:p w:rsidR="00615A5E" w:rsidRDefault="00000000">
      <w:pPr>
        <w:spacing w:after="245" w:line="249" w:lineRule="auto"/>
        <w:ind w:left="14"/>
        <w:jc w:val="both"/>
      </w:pPr>
      <w:r>
        <w:rPr>
          <w:noProof/>
        </w:rPr>
        <w:drawing>
          <wp:anchor distT="0" distB="0" distL="114300" distR="114300" simplePos="0" relativeHeight="251658240" behindDoc="0" locked="0" layoutInCell="1" allowOverlap="0">
            <wp:simplePos x="0" y="0"/>
            <wp:positionH relativeFrom="page">
              <wp:posOffset>637032</wp:posOffset>
            </wp:positionH>
            <wp:positionV relativeFrom="page">
              <wp:posOffset>6973824</wp:posOffset>
            </wp:positionV>
            <wp:extent cx="9144" cy="9144"/>
            <wp:effectExtent l="0" t="0" r="0" b="0"/>
            <wp:wrapSquare wrapText="bothSides"/>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7"/>
                    <a:stretch>
                      <a:fillRect/>
                    </a:stretch>
                  </pic:blipFill>
                  <pic:spPr>
                    <a:xfrm>
                      <a:off x="0" y="0"/>
                      <a:ext cx="9144" cy="9144"/>
                    </a:xfrm>
                    <a:prstGeom prst="rect">
                      <a:avLst/>
                    </a:prstGeom>
                  </pic:spPr>
                </pic:pic>
              </a:graphicData>
            </a:graphic>
          </wp:anchor>
        </w:drawing>
      </w:r>
      <w:r>
        <w:rPr>
          <w:sz w:val="24"/>
        </w:rPr>
        <w:t>Eszopiclone</w:t>
      </w:r>
    </w:p>
    <w:p w:rsidR="00615A5E" w:rsidRDefault="00000000">
      <w:pPr>
        <w:spacing w:after="230" w:line="249" w:lineRule="auto"/>
        <w:ind w:left="14"/>
        <w:jc w:val="both"/>
      </w:pPr>
      <w:proofErr w:type="gramStart"/>
      <w:r>
        <w:rPr>
          <w:sz w:val="24"/>
        </w:rPr>
        <w:t>FINDINGS :</w:t>
      </w:r>
      <w:proofErr w:type="gramEnd"/>
      <w:r>
        <w:rPr>
          <w:sz w:val="24"/>
        </w:rPr>
        <w:t xml:space="preserve"> Please refer to the attached summary for additional quantitative information.</w:t>
      </w:r>
    </w:p>
    <w:p w:rsidR="00615A5E" w:rsidRDefault="00000000">
      <w:pPr>
        <w:spacing w:after="266" w:line="249" w:lineRule="auto"/>
        <w:ind w:left="14" w:right="950"/>
        <w:jc w:val="both"/>
      </w:pPr>
      <w:r>
        <w:rPr>
          <w:sz w:val="24"/>
        </w:rPr>
        <w:t xml:space="preserve">STUDY </w:t>
      </w:r>
      <w:proofErr w:type="gramStart"/>
      <w:r>
        <w:rPr>
          <w:sz w:val="24"/>
        </w:rPr>
        <w:t>DETAILS :</w:t>
      </w:r>
      <w:proofErr w:type="gramEnd"/>
      <w:r>
        <w:rPr>
          <w:sz w:val="24"/>
        </w:rPr>
        <w:t xml:space="preserve"> Lights off was at 21 :54: and lights on 05:45: (472 minutes hours in bed). This study was performed with an initial diagnostic portion followed by positive airway pressure titration.</w:t>
      </w:r>
    </w:p>
    <w:p w:rsidR="00615A5E" w:rsidRDefault="00000000">
      <w:pPr>
        <w:spacing w:after="0"/>
        <w:ind w:left="10"/>
      </w:pPr>
      <w:r>
        <w:rPr>
          <w:sz w:val="24"/>
          <w:u w:val="single" w:color="000000"/>
        </w:rPr>
        <w:t>Diagnosis</w:t>
      </w:r>
    </w:p>
    <w:p w:rsidR="00615A5E" w:rsidRDefault="00000000">
      <w:pPr>
        <w:numPr>
          <w:ilvl w:val="0"/>
          <w:numId w:val="1"/>
        </w:numPr>
        <w:spacing w:after="266" w:line="249" w:lineRule="auto"/>
        <w:ind w:right="451" w:hanging="264"/>
        <w:jc w:val="both"/>
      </w:pPr>
      <w:r>
        <w:rPr>
          <w:sz w:val="24"/>
        </w:rPr>
        <w:t>Obstructive Sleep Apnea Syndrome; Mild by AASM rule IA with oxyhemoglobin desaturation nadir 90%. Normal polysomnogram by AASM rule 1B.</w:t>
      </w:r>
    </w:p>
    <w:p w:rsidR="00615A5E" w:rsidRDefault="00000000">
      <w:pPr>
        <w:numPr>
          <w:ilvl w:val="0"/>
          <w:numId w:val="1"/>
        </w:numPr>
        <w:spacing w:after="266" w:line="249" w:lineRule="auto"/>
        <w:ind w:right="451" w:hanging="264"/>
        <w:jc w:val="both"/>
      </w:pPr>
      <w:r>
        <w:rPr>
          <w:sz w:val="24"/>
        </w:rPr>
        <w:t>Central sleep apnea; treatment-emergent type.</w:t>
      </w:r>
    </w:p>
    <w:p w:rsidR="00615A5E" w:rsidRDefault="00000000">
      <w:pPr>
        <w:pStyle w:val="Heading1"/>
        <w:ind w:left="29"/>
      </w:pPr>
      <w:r>
        <w:t>Impression</w:t>
      </w:r>
    </w:p>
    <w:p w:rsidR="00615A5E" w:rsidRDefault="00000000">
      <w:pPr>
        <w:spacing w:after="1394" w:line="249" w:lineRule="auto"/>
        <w:ind w:left="14" w:right="922"/>
        <w:jc w:val="both"/>
      </w:pPr>
      <w:r>
        <w:rPr>
          <w:sz w:val="24"/>
        </w:rPr>
        <w:t>A split night polysomnogram was completed. During the diagnostic portion of the study, the sleep architecture was notable for a prolonged sleep onset, normal sleep stage distribution, with</w:t>
      </w:r>
    </w:p>
    <w:p w:rsidR="00615A5E" w:rsidRDefault="00000000">
      <w:pPr>
        <w:spacing w:after="14"/>
        <w:ind w:left="9058"/>
      </w:pPr>
      <w:r>
        <w:rPr>
          <w:noProof/>
        </w:rPr>
        <w:drawing>
          <wp:inline distT="0" distB="0" distL="0" distR="0">
            <wp:extent cx="740664" cy="24384"/>
            <wp:effectExtent l="0" t="0" r="0" b="0"/>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8"/>
                    <a:stretch>
                      <a:fillRect/>
                    </a:stretch>
                  </pic:blipFill>
                  <pic:spPr>
                    <a:xfrm>
                      <a:off x="0" y="0"/>
                      <a:ext cx="740664" cy="24384"/>
                    </a:xfrm>
                    <a:prstGeom prst="rect">
                      <a:avLst/>
                    </a:prstGeom>
                  </pic:spPr>
                </pic:pic>
              </a:graphicData>
            </a:graphic>
          </wp:inline>
        </w:drawing>
      </w:r>
    </w:p>
    <w:p w:rsidR="00615A5E" w:rsidRDefault="00000000">
      <w:pPr>
        <w:spacing w:after="0"/>
        <w:ind w:left="3278"/>
      </w:pPr>
      <w:r>
        <w:rPr>
          <w:noProof/>
        </w:rPr>
        <w:drawing>
          <wp:inline distT="0" distB="0" distL="0" distR="0">
            <wp:extent cx="530352" cy="106681"/>
            <wp:effectExtent l="0" t="0" r="0" b="0"/>
            <wp:docPr id="120508" name="Picture 120508"/>
            <wp:cNvGraphicFramePr/>
            <a:graphic xmlns:a="http://schemas.openxmlformats.org/drawingml/2006/main">
              <a:graphicData uri="http://schemas.openxmlformats.org/drawingml/2006/picture">
                <pic:pic xmlns:pic="http://schemas.openxmlformats.org/drawingml/2006/picture">
                  <pic:nvPicPr>
                    <pic:cNvPr id="120508" name="Picture 120508"/>
                    <pic:cNvPicPr/>
                  </pic:nvPicPr>
                  <pic:blipFill>
                    <a:blip r:embed="rId9"/>
                    <a:stretch>
                      <a:fillRect/>
                    </a:stretch>
                  </pic:blipFill>
                  <pic:spPr>
                    <a:xfrm>
                      <a:off x="0" y="0"/>
                      <a:ext cx="530352" cy="106681"/>
                    </a:xfrm>
                    <a:prstGeom prst="rect">
                      <a:avLst/>
                    </a:prstGeom>
                  </pic:spPr>
                </pic:pic>
              </a:graphicData>
            </a:graphic>
          </wp:inline>
        </w:drawing>
      </w:r>
    </w:p>
    <w:p w:rsidR="00615A5E" w:rsidRDefault="00000000">
      <w:pPr>
        <w:tabs>
          <w:tab w:val="center" w:pos="7471"/>
          <w:tab w:val="center" w:pos="9091"/>
        </w:tabs>
        <w:spacing w:after="193"/>
      </w:pPr>
      <w:r>
        <w:rPr>
          <w:sz w:val="14"/>
        </w:rPr>
        <w:tab/>
        <w:t xml:space="preserve">PCP:NO PRIMARY </w:t>
      </w:r>
      <w:r>
        <w:rPr>
          <w:sz w:val="14"/>
        </w:rPr>
        <w:tab/>
        <w:t>PHYSICIAN</w:t>
      </w:r>
    </w:p>
    <w:p w:rsidR="00615A5E" w:rsidRDefault="00000000">
      <w:pPr>
        <w:tabs>
          <w:tab w:val="center" w:pos="6804"/>
          <w:tab w:val="center" w:pos="7522"/>
          <w:tab w:val="right" w:pos="10282"/>
        </w:tabs>
        <w:spacing w:after="4"/>
        <w:ind w:right="-15"/>
      </w:pPr>
      <w:r>
        <w:rPr>
          <w:sz w:val="16"/>
        </w:rPr>
        <w:tab/>
      </w:r>
      <w:r>
        <w:rPr>
          <w:noProof/>
        </w:rPr>
        <w:drawing>
          <wp:inline distT="0" distB="0" distL="0" distR="0">
            <wp:extent cx="3048" cy="18288"/>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0"/>
                    <a:stretch>
                      <a:fillRect/>
                    </a:stretch>
                  </pic:blipFill>
                  <pic:spPr>
                    <a:xfrm>
                      <a:off x="0" y="0"/>
                      <a:ext cx="3048" cy="18288"/>
                    </a:xfrm>
                    <a:prstGeom prst="rect">
                      <a:avLst/>
                    </a:prstGeom>
                  </pic:spPr>
                </pic:pic>
              </a:graphicData>
            </a:graphic>
          </wp:inline>
        </w:drawing>
      </w:r>
      <w:r>
        <w:rPr>
          <w:sz w:val="16"/>
        </w:rPr>
        <w:tab/>
        <w:t>: 11/06/01</w:t>
      </w:r>
      <w:r>
        <w:rPr>
          <w:sz w:val="16"/>
        </w:rPr>
        <w:tab/>
      </w:r>
      <w:r>
        <w:rPr>
          <w:sz w:val="16"/>
          <w:vertAlign w:val="superscript"/>
        </w:rPr>
        <w:t xml:space="preserve">M </w:t>
      </w:r>
      <w:proofErr w:type="spellStart"/>
      <w:r>
        <w:rPr>
          <w:sz w:val="16"/>
        </w:rPr>
        <w:t>IlI</w:t>
      </w:r>
      <w:proofErr w:type="spellEnd"/>
      <w:r>
        <w:rPr>
          <w:sz w:val="16"/>
        </w:rPr>
        <w:t xml:space="preserve"> II </w:t>
      </w:r>
      <w:proofErr w:type="spellStart"/>
      <w:r>
        <w:rPr>
          <w:sz w:val="16"/>
        </w:rPr>
        <w:t>IIIIlIIll</w:t>
      </w:r>
      <w:proofErr w:type="spellEnd"/>
      <w:r>
        <w:rPr>
          <w:sz w:val="16"/>
        </w:rPr>
        <w:t xml:space="preserve"> </w:t>
      </w:r>
      <w:proofErr w:type="spellStart"/>
      <w:r>
        <w:rPr>
          <w:sz w:val="16"/>
        </w:rPr>
        <w:t>IIIlIII</w:t>
      </w:r>
      <w:proofErr w:type="spellEnd"/>
      <w:r>
        <w:rPr>
          <w:sz w:val="16"/>
        </w:rPr>
        <w:t xml:space="preserve"> I! I </w:t>
      </w:r>
      <w:proofErr w:type="spellStart"/>
      <w:r>
        <w:rPr>
          <w:sz w:val="16"/>
        </w:rPr>
        <w:t>IIl</w:t>
      </w:r>
      <w:proofErr w:type="spellEnd"/>
      <w:r>
        <w:rPr>
          <w:sz w:val="16"/>
        </w:rPr>
        <w:t xml:space="preserve"> Il</w:t>
      </w:r>
    </w:p>
    <w:p w:rsidR="00615A5E" w:rsidRDefault="00000000">
      <w:pPr>
        <w:spacing w:after="286" w:line="229" w:lineRule="auto"/>
        <w:ind w:left="19" w:right="874"/>
      </w:pPr>
      <w:r>
        <w:rPr>
          <w:sz w:val="24"/>
        </w:rPr>
        <w:t xml:space="preserve">poor overall sleep efficiency. Sleep disordered breathing, primarily in the form of obstructive events yielded an overall AHI of 2.0 by AASM rule 1B though utilizing the more lenient AASM </w:t>
      </w:r>
      <w:r>
        <w:rPr>
          <w:sz w:val="24"/>
        </w:rPr>
        <w:lastRenderedPageBreak/>
        <w:t>rule IA, an AHI of 9.4 was noted. Lowest oxyhemoglobin saturation was noted to be 90%. No other significant sleep-related abnormalities were noted.</w:t>
      </w:r>
    </w:p>
    <w:p w:rsidR="00615A5E" w:rsidRDefault="00000000">
      <w:pPr>
        <w:spacing w:after="286" w:line="229" w:lineRule="auto"/>
        <w:ind w:left="19" w:right="874"/>
      </w:pPr>
      <w:r>
        <w:rPr>
          <w:sz w:val="24"/>
        </w:rPr>
        <w:t>BIPAP was initiated though immediately treatment-emergent central apnea was noted such that the AHI remained elevated and &gt;50% of the total events were noted to be central apnea. ASV was thus trialed. At a pressure setting of 5/3/15cm H20, near-complete resolution of sleep apnea was observed. Neither supine positioning nor REM stage sleep were observed at this pressure.</w:t>
      </w:r>
    </w:p>
    <w:p w:rsidR="00615A5E" w:rsidRDefault="00000000">
      <w:pPr>
        <w:pStyle w:val="Heading1"/>
        <w:spacing w:after="179"/>
        <w:ind w:left="29"/>
      </w:pPr>
      <w:r>
        <w:t>Recommendations</w:t>
      </w:r>
    </w:p>
    <w:p w:rsidR="00615A5E" w:rsidRDefault="00000000">
      <w:pPr>
        <w:spacing w:after="5" w:line="248" w:lineRule="auto"/>
        <w:ind w:left="388" w:right="427" w:hanging="341"/>
      </w:pPr>
      <w:r>
        <w:rPr>
          <w:sz w:val="20"/>
        </w:rPr>
        <w:t xml:space="preserve">l. Initiate ASV using a properly adjusted </w:t>
      </w:r>
      <w:proofErr w:type="spellStart"/>
      <w:r>
        <w:rPr>
          <w:sz w:val="20"/>
        </w:rPr>
        <w:t>Resmed</w:t>
      </w:r>
      <w:proofErr w:type="spellEnd"/>
      <w:r>
        <w:rPr>
          <w:sz w:val="20"/>
        </w:rPr>
        <w:t xml:space="preserve"> </w:t>
      </w:r>
      <w:proofErr w:type="spellStart"/>
      <w:r>
        <w:rPr>
          <w:sz w:val="20"/>
        </w:rPr>
        <w:t>Airfit</w:t>
      </w:r>
      <w:proofErr w:type="spellEnd"/>
      <w:r>
        <w:rPr>
          <w:sz w:val="20"/>
        </w:rPr>
        <w:t xml:space="preserve"> F20 medium mask, or fit to patient comfort, at a pressure setting of EPAP 5, </w:t>
      </w:r>
      <w:proofErr w:type="spellStart"/>
      <w:r>
        <w:rPr>
          <w:sz w:val="20"/>
        </w:rPr>
        <w:t>PSmin</w:t>
      </w:r>
      <w:proofErr w:type="spellEnd"/>
      <w:r>
        <w:rPr>
          <w:sz w:val="20"/>
        </w:rPr>
        <w:t xml:space="preserve"> 3, </w:t>
      </w:r>
      <w:proofErr w:type="spellStart"/>
      <w:r>
        <w:rPr>
          <w:sz w:val="20"/>
        </w:rPr>
        <w:t>PSmax</w:t>
      </w:r>
      <w:proofErr w:type="spellEnd"/>
      <w:r>
        <w:rPr>
          <w:sz w:val="20"/>
        </w:rPr>
        <w:t xml:space="preserve"> 15, max pressure 25cm 1-120, breath rate auto, with heated humidification.</w:t>
      </w:r>
    </w:p>
    <w:p w:rsidR="00615A5E" w:rsidRDefault="00000000">
      <w:pPr>
        <w:numPr>
          <w:ilvl w:val="0"/>
          <w:numId w:val="2"/>
        </w:numPr>
        <w:spacing w:after="5" w:line="248" w:lineRule="auto"/>
        <w:ind w:right="427" w:hanging="394"/>
      </w:pPr>
      <w:r>
        <w:rPr>
          <w:sz w:val="20"/>
        </w:rPr>
        <w:t>Close clinical follow-up to ensure proper comfort and usage of ASV is paramount.</w:t>
      </w:r>
    </w:p>
    <w:p w:rsidR="00615A5E" w:rsidRDefault="00000000">
      <w:pPr>
        <w:numPr>
          <w:ilvl w:val="0"/>
          <w:numId w:val="2"/>
        </w:numPr>
        <w:spacing w:after="5" w:line="248" w:lineRule="auto"/>
        <w:ind w:right="427" w:hanging="394"/>
      </w:pPr>
      <w:r>
        <w:rPr>
          <w:sz w:val="20"/>
        </w:rPr>
        <w:t>May consider nocturnal pulse oximetry once compliant on ASV to assess for the need of supplemental oxygen.</w:t>
      </w:r>
    </w:p>
    <w:p w:rsidR="00615A5E" w:rsidRDefault="00000000">
      <w:pPr>
        <w:numPr>
          <w:ilvl w:val="0"/>
          <w:numId w:val="2"/>
        </w:numPr>
        <w:spacing w:after="259" w:line="248" w:lineRule="auto"/>
        <w:ind w:right="427" w:hanging="394"/>
      </w:pPr>
      <w:r>
        <w:rPr>
          <w:sz w:val="20"/>
        </w:rPr>
        <w:t xml:space="preserve">Counsel patient on risks of driving or operating heavy </w:t>
      </w:r>
      <w:proofErr w:type="spellStart"/>
      <w:r>
        <w:rPr>
          <w:sz w:val="20"/>
        </w:rPr>
        <w:t>machinew</w:t>
      </w:r>
      <w:proofErr w:type="spellEnd"/>
      <w:r>
        <w:rPr>
          <w:sz w:val="20"/>
        </w:rPr>
        <w:t xml:space="preserve"> when tired as well as the hazards of using alcohol or sedatives at bedtime.</w:t>
      </w:r>
    </w:p>
    <w:p w:rsidR="00615A5E" w:rsidRDefault="00000000">
      <w:pPr>
        <w:spacing w:after="293" w:line="248" w:lineRule="auto"/>
        <w:ind w:left="52" w:right="427" w:hanging="5"/>
      </w:pPr>
      <w:r>
        <w:rPr>
          <w:sz w:val="20"/>
        </w:rPr>
        <w:t>Please contact Dr. Swartz or Rose Sleep Disorders Center with questions or concerns. Thank you for allowing us to participate in this patient's care.</w:t>
      </w:r>
    </w:p>
    <w:p w:rsidR="00615A5E" w:rsidRDefault="00000000">
      <w:pPr>
        <w:spacing w:after="11" w:line="249" w:lineRule="auto"/>
        <w:ind w:left="14"/>
        <w:jc w:val="both"/>
      </w:pPr>
      <w:r>
        <w:rPr>
          <w:sz w:val="24"/>
        </w:rPr>
        <w:t>Keith A Swartz, MD</w:t>
      </w:r>
    </w:p>
    <w:p w:rsidR="00615A5E" w:rsidRDefault="00000000">
      <w:pPr>
        <w:spacing w:after="5" w:line="248" w:lineRule="auto"/>
        <w:ind w:left="52" w:right="427" w:hanging="5"/>
      </w:pPr>
      <w:r>
        <w:rPr>
          <w:sz w:val="20"/>
        </w:rPr>
        <w:t>Board Certified, Otolaryngology/Head and Neck Surgery</w:t>
      </w:r>
    </w:p>
    <w:p w:rsidR="00615A5E" w:rsidRDefault="00000000">
      <w:pPr>
        <w:spacing w:after="6630" w:line="248" w:lineRule="auto"/>
        <w:ind w:left="52" w:right="427" w:hanging="5"/>
      </w:pPr>
      <w:r>
        <w:rPr>
          <w:sz w:val="20"/>
        </w:rPr>
        <w:t>Board Certified, Sleep Medicine</w:t>
      </w:r>
    </w:p>
    <w:p w:rsidR="00615A5E" w:rsidRDefault="00000000" w:rsidP="007A2A5C">
      <w:pPr>
        <w:pStyle w:val="Heading2"/>
        <w:spacing w:after="0" w:line="259" w:lineRule="auto"/>
        <w:ind w:left="10" w:right="2179"/>
        <w:jc w:val="right"/>
      </w:pPr>
      <w:r>
        <w:rPr>
          <w:noProof/>
        </w:rPr>
        <w:drawing>
          <wp:inline distT="0" distB="0" distL="0" distR="0">
            <wp:extent cx="21336" cy="6098"/>
            <wp:effectExtent l="0" t="0" r="0" b="0"/>
            <wp:docPr id="4388" name="Picture 4388"/>
            <wp:cNvGraphicFramePr/>
            <a:graphic xmlns:a="http://schemas.openxmlformats.org/drawingml/2006/main">
              <a:graphicData uri="http://schemas.openxmlformats.org/drawingml/2006/picture">
                <pic:pic xmlns:pic="http://schemas.openxmlformats.org/drawingml/2006/picture">
                  <pic:nvPicPr>
                    <pic:cNvPr id="4388" name="Picture 4388"/>
                    <pic:cNvPicPr/>
                  </pic:nvPicPr>
                  <pic:blipFill>
                    <a:blip r:embed="rId11"/>
                    <a:stretch>
                      <a:fillRect/>
                    </a:stretch>
                  </pic:blipFill>
                  <pic:spPr>
                    <a:xfrm>
                      <a:off x="0" y="0"/>
                      <a:ext cx="21336" cy="6098"/>
                    </a:xfrm>
                    <a:prstGeom prst="rect">
                      <a:avLst/>
                    </a:prstGeom>
                  </pic:spPr>
                </pic:pic>
              </a:graphicData>
            </a:graphic>
          </wp:inline>
        </w:drawing>
      </w:r>
      <w:r>
        <w:rPr>
          <w:sz w:val="20"/>
          <w:u w:val="none"/>
        </w:rPr>
        <w:t xml:space="preserve"> </w:t>
      </w:r>
    </w:p>
    <w:p w:rsidR="00615A5E" w:rsidRDefault="00000000">
      <w:pPr>
        <w:tabs>
          <w:tab w:val="center" w:pos="3756"/>
          <w:tab w:val="center" w:pos="7793"/>
        </w:tabs>
        <w:spacing w:after="3" w:line="256" w:lineRule="auto"/>
      </w:pPr>
      <w:r>
        <w:rPr>
          <w:noProof/>
        </w:rPr>
        <w:drawing>
          <wp:anchor distT="0" distB="0" distL="114300" distR="114300" simplePos="0" relativeHeight="251659264" behindDoc="0" locked="0" layoutInCell="1" allowOverlap="0">
            <wp:simplePos x="0" y="0"/>
            <wp:positionH relativeFrom="column">
              <wp:posOffset>5605272</wp:posOffset>
            </wp:positionH>
            <wp:positionV relativeFrom="paragraph">
              <wp:posOffset>-32511</wp:posOffset>
            </wp:positionV>
            <wp:extent cx="774192" cy="271353"/>
            <wp:effectExtent l="0" t="0" r="0" b="0"/>
            <wp:wrapSquare wrapText="bothSides"/>
            <wp:docPr id="4456" name="Picture 4456"/>
            <wp:cNvGraphicFramePr/>
            <a:graphic xmlns:a="http://schemas.openxmlformats.org/drawingml/2006/main">
              <a:graphicData uri="http://schemas.openxmlformats.org/drawingml/2006/picture">
                <pic:pic xmlns:pic="http://schemas.openxmlformats.org/drawingml/2006/picture">
                  <pic:nvPicPr>
                    <pic:cNvPr id="4456" name="Picture 4456"/>
                    <pic:cNvPicPr/>
                  </pic:nvPicPr>
                  <pic:blipFill>
                    <a:blip r:embed="rId12"/>
                    <a:stretch>
                      <a:fillRect/>
                    </a:stretch>
                  </pic:blipFill>
                  <pic:spPr>
                    <a:xfrm>
                      <a:off x="0" y="0"/>
                      <a:ext cx="774192" cy="271353"/>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4410457</wp:posOffset>
            </wp:positionH>
            <wp:positionV relativeFrom="paragraph">
              <wp:posOffset>205303</wp:posOffset>
            </wp:positionV>
            <wp:extent cx="42672" cy="64027"/>
            <wp:effectExtent l="0" t="0" r="0" b="0"/>
            <wp:wrapSquare wrapText="bothSides"/>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13"/>
                    <a:stretch>
                      <a:fillRect/>
                    </a:stretch>
                  </pic:blipFill>
                  <pic:spPr>
                    <a:xfrm>
                      <a:off x="0" y="0"/>
                      <a:ext cx="42672" cy="64027"/>
                    </a:xfrm>
                    <a:prstGeom prst="rect">
                      <a:avLst/>
                    </a:prstGeom>
                  </pic:spPr>
                </pic:pic>
              </a:graphicData>
            </a:graphic>
          </wp:anchor>
        </w:drawing>
      </w:r>
      <w:r>
        <w:rPr>
          <w:sz w:val="14"/>
        </w:rPr>
        <w:tab/>
        <w:t>08:07: 19.</w:t>
      </w:r>
      <w:r>
        <w:rPr>
          <w:sz w:val="14"/>
        </w:rPr>
        <w:tab/>
        <w:t xml:space="preserve">PCP:NO 11 /06/01PRIMARY 23 FAMILY </w:t>
      </w:r>
    </w:p>
    <w:p w:rsidR="00615A5E" w:rsidRDefault="00000000">
      <w:pPr>
        <w:spacing w:after="130" w:line="256" w:lineRule="auto"/>
        <w:ind w:left="6956" w:right="245" w:hanging="10"/>
      </w:pPr>
      <w:r>
        <w:rPr>
          <w:sz w:val="14"/>
        </w:rPr>
        <w:t>AM00762202</w:t>
      </w:r>
    </w:p>
    <w:p w:rsidR="00615A5E" w:rsidRDefault="00000000">
      <w:pPr>
        <w:spacing w:after="0"/>
        <w:ind w:right="1046"/>
        <w:jc w:val="center"/>
      </w:pPr>
      <w:r>
        <w:rPr>
          <w:sz w:val="12"/>
        </w:rPr>
        <w:t>N</w:t>
      </w:r>
      <w:r>
        <w:rPr>
          <w:sz w:val="12"/>
          <w:vertAlign w:val="superscript"/>
        </w:rPr>
        <w:t>I</w:t>
      </w:r>
      <w:r>
        <w:rPr>
          <w:sz w:val="12"/>
        </w:rPr>
        <w:t xml:space="preserve">II) </w:t>
      </w:r>
    </w:p>
    <w:p w:rsidR="00615A5E" w:rsidRDefault="00000000">
      <w:pPr>
        <w:spacing w:after="231"/>
        <w:ind w:left="34" w:right="874" w:hanging="10"/>
        <w:jc w:val="center"/>
      </w:pPr>
      <w:r>
        <w:rPr>
          <w:sz w:val="26"/>
        </w:rPr>
        <w:lastRenderedPageBreak/>
        <w:t>DIAGNOSTIC ANALYSIS</w:t>
      </w:r>
    </w:p>
    <w:p w:rsidR="00615A5E" w:rsidRDefault="00000000">
      <w:pPr>
        <w:spacing w:after="286" w:line="229" w:lineRule="auto"/>
        <w:ind w:left="19" w:right="874"/>
      </w:pPr>
      <w:r>
        <w:rPr>
          <w:sz w:val="24"/>
        </w:rPr>
        <w:t xml:space="preserve">SLEEP CONTINUITY AND SLEEP ARCHITECTURE: The diagnostic portion of the study began at 21 :54 and ended at 02:00, for a recording time of 4h 6.0m minutes. Total sleep time was 121 minutes </w:t>
      </w:r>
      <w:proofErr w:type="spellStart"/>
      <w:r>
        <w:rPr>
          <w:sz w:val="24"/>
        </w:rPr>
        <w:t>minutes</w:t>
      </w:r>
      <w:proofErr w:type="spellEnd"/>
      <w:r>
        <w:rPr>
          <w:sz w:val="24"/>
        </w:rPr>
        <w:t xml:space="preserve"> (7.4% supine; 92.6% lateral; 0.0% prone, 15.2% REM sleep), with a decreased sleep efficiency at 49.4%. Sleep latency was increased at 57.0 minutes. REM sleep latency was increased at 143.5 minutes. Arousal index was 0.0/hr. Of the total sleep time, the percentage of stage NI sleep was 4.9%, stage N2 sleep was 57.2%, stage N3 sleep was 22.6%, and REM sleep was 15.2%. There were 1 Stage R periods observed during this portion of the study, 9 awakenings (i.e. transitions to Stage W from any sleep stage), and 30.0 total stage transitions. Wake after sleep onset (WASO) time accounted for 67 minutes.</w:t>
      </w:r>
    </w:p>
    <w:p w:rsidR="00615A5E" w:rsidRDefault="00000000">
      <w:pPr>
        <w:spacing w:after="11" w:line="249" w:lineRule="auto"/>
        <w:ind w:left="14"/>
        <w:jc w:val="both"/>
      </w:pPr>
      <w:r>
        <w:rPr>
          <w:sz w:val="24"/>
        </w:rPr>
        <w:t>AROUSAL (Baseline): There were 0.0 arousals in total, for an arousal index of</w:t>
      </w:r>
    </w:p>
    <w:p w:rsidR="00615A5E" w:rsidRDefault="00000000">
      <w:pPr>
        <w:spacing w:after="266" w:line="249" w:lineRule="auto"/>
        <w:ind w:left="14"/>
        <w:jc w:val="both"/>
      </w:pPr>
      <w:r>
        <w:rPr>
          <w:sz w:val="24"/>
        </w:rPr>
        <w:t>0.0 arousals/hour. Of these, 0.0 were identified as respiratory-related arousals (0.0/</w:t>
      </w:r>
      <w:proofErr w:type="spellStart"/>
      <w:r>
        <w:rPr>
          <w:sz w:val="24"/>
        </w:rPr>
        <w:t>hr</w:t>
      </w:r>
      <w:proofErr w:type="spellEnd"/>
      <w:r>
        <w:rPr>
          <w:sz w:val="24"/>
        </w:rPr>
        <w:t>), 0 were PLM-related arousals (0.0/</w:t>
      </w:r>
      <w:proofErr w:type="spellStart"/>
      <w:r>
        <w:rPr>
          <w:sz w:val="24"/>
        </w:rPr>
        <w:t>hr</w:t>
      </w:r>
      <w:proofErr w:type="spellEnd"/>
      <w:r>
        <w:rPr>
          <w:sz w:val="24"/>
        </w:rPr>
        <w:t>), and 0 were non-specific arousals (0.0/</w:t>
      </w:r>
      <w:proofErr w:type="spellStart"/>
      <w:r>
        <w:rPr>
          <w:sz w:val="24"/>
        </w:rPr>
        <w:t>hr</w:t>
      </w:r>
      <w:proofErr w:type="spellEnd"/>
      <w:r>
        <w:rPr>
          <w:sz w:val="24"/>
        </w:rPr>
        <w:t>)</w:t>
      </w:r>
    </w:p>
    <w:p w:rsidR="00615A5E" w:rsidRDefault="00000000">
      <w:pPr>
        <w:spacing w:after="535" w:line="249" w:lineRule="auto"/>
        <w:ind w:left="14" w:right="1066"/>
        <w:jc w:val="both"/>
      </w:pPr>
      <w:r>
        <w:rPr>
          <w:sz w:val="24"/>
        </w:rPr>
        <w:t xml:space="preserve">RESPIRATORY MONITORING: Based on CMS criteria (using a 4% oxygen desaturation rule for scoring hypopneas), there were 1 1 apneas </w:t>
      </w:r>
      <w:proofErr w:type="gramStart"/>
      <w:r>
        <w:rPr>
          <w:sz w:val="24"/>
        </w:rPr>
        <w:t>( 0</w:t>
      </w:r>
      <w:proofErr w:type="gramEnd"/>
      <w:r>
        <w:rPr>
          <w:sz w:val="24"/>
        </w:rPr>
        <w:t xml:space="preserve"> obstructive; 1 1 central; 0 mixed), and 1 1 hypopneas. Apnea index was 0.0. Hypopnea index was 2.0. The apnea-hypopnea index was 2.0 overall </w:t>
      </w:r>
      <w:proofErr w:type="gramStart"/>
      <w:r>
        <w:rPr>
          <w:sz w:val="24"/>
        </w:rPr>
        <w:t>( 0.5</w:t>
      </w:r>
      <w:proofErr w:type="gramEnd"/>
      <w:r>
        <w:rPr>
          <w:sz w:val="24"/>
        </w:rPr>
        <w:t xml:space="preserve"> supine; 0.0 REM, 0.0 supine REM). There were 0 respiratory effort-related arousals (RERAs). The RERA index was 0.0 events/hr. Total respiratory disturbance index (RDI) was 2.0 events/hr. RDI results showed: supine RDI 6.7/</w:t>
      </w:r>
      <w:proofErr w:type="spellStart"/>
      <w:r>
        <w:rPr>
          <w:sz w:val="24"/>
        </w:rPr>
        <w:t>hr</w:t>
      </w:r>
      <w:proofErr w:type="spellEnd"/>
      <w:r>
        <w:rPr>
          <w:sz w:val="24"/>
        </w:rPr>
        <w:t>; non-supine RDI 1.6/</w:t>
      </w:r>
      <w:proofErr w:type="spellStart"/>
      <w:r>
        <w:rPr>
          <w:sz w:val="24"/>
        </w:rPr>
        <w:t>hr</w:t>
      </w:r>
      <w:proofErr w:type="spellEnd"/>
      <w:r>
        <w:rPr>
          <w:sz w:val="24"/>
        </w:rPr>
        <w:t>; REM POI 0.0/</w:t>
      </w:r>
      <w:proofErr w:type="spellStart"/>
      <w:r>
        <w:rPr>
          <w:sz w:val="24"/>
        </w:rPr>
        <w:t>hr</w:t>
      </w:r>
      <w:proofErr w:type="spellEnd"/>
      <w:r>
        <w:rPr>
          <w:sz w:val="24"/>
        </w:rPr>
        <w:t>, supine REM RDI O.O/hr.</w:t>
      </w:r>
    </w:p>
    <w:p w:rsidR="00615A5E" w:rsidRDefault="00000000">
      <w:pPr>
        <w:spacing w:after="286" w:line="229" w:lineRule="auto"/>
        <w:ind w:left="19" w:right="1421"/>
      </w:pPr>
      <w:r>
        <w:rPr>
          <w:noProof/>
        </w:rPr>
        <w:drawing>
          <wp:anchor distT="0" distB="0" distL="114300" distR="114300" simplePos="0" relativeHeight="251661312" behindDoc="0" locked="0" layoutInCell="1" allowOverlap="0">
            <wp:simplePos x="0" y="0"/>
            <wp:positionH relativeFrom="page">
              <wp:posOffset>573024</wp:posOffset>
            </wp:positionH>
            <wp:positionV relativeFrom="page">
              <wp:posOffset>4786802</wp:posOffset>
            </wp:positionV>
            <wp:extent cx="9144" cy="9147"/>
            <wp:effectExtent l="0" t="0" r="0" b="0"/>
            <wp:wrapSquare wrapText="bothSides"/>
            <wp:docPr id="7530" name="Picture 7530"/>
            <wp:cNvGraphicFramePr/>
            <a:graphic xmlns:a="http://schemas.openxmlformats.org/drawingml/2006/main">
              <a:graphicData uri="http://schemas.openxmlformats.org/drawingml/2006/picture">
                <pic:pic xmlns:pic="http://schemas.openxmlformats.org/drawingml/2006/picture">
                  <pic:nvPicPr>
                    <pic:cNvPr id="7530" name="Picture 7530"/>
                    <pic:cNvPicPr/>
                  </pic:nvPicPr>
                  <pic:blipFill>
                    <a:blip r:embed="rId14"/>
                    <a:stretch>
                      <a:fillRect/>
                    </a:stretch>
                  </pic:blipFill>
                  <pic:spPr>
                    <a:xfrm>
                      <a:off x="0" y="0"/>
                      <a:ext cx="9144" cy="9147"/>
                    </a:xfrm>
                    <a:prstGeom prst="rect">
                      <a:avLst/>
                    </a:prstGeom>
                  </pic:spPr>
                </pic:pic>
              </a:graphicData>
            </a:graphic>
          </wp:anchor>
        </w:drawing>
      </w:r>
      <w:r>
        <w:rPr>
          <w:sz w:val="24"/>
        </w:rPr>
        <w:t xml:space="preserve">Based on AASM criteria (using a 3% oxygen desaturation and /or arousal rule for scoring hypopneas), there were 11 apneas </w:t>
      </w:r>
      <w:proofErr w:type="gramStart"/>
      <w:r>
        <w:rPr>
          <w:sz w:val="24"/>
        </w:rPr>
        <w:t>( 0</w:t>
      </w:r>
      <w:proofErr w:type="gramEnd"/>
      <w:r>
        <w:rPr>
          <w:sz w:val="24"/>
        </w:rPr>
        <w:t xml:space="preserve"> obstructive; 11 </w:t>
      </w:r>
      <w:proofErr w:type="gramStart"/>
      <w:r>
        <w:rPr>
          <w:sz w:val="24"/>
        </w:rPr>
        <w:t>central</w:t>
      </w:r>
      <w:proofErr w:type="gramEnd"/>
      <w:r>
        <w:rPr>
          <w:sz w:val="24"/>
        </w:rPr>
        <w:t xml:space="preserve">; 0 mixed), and 1 1 hypopneas. Apnea index was 0.0. Hypopnea index was 9.4. The apnea-hypopnea index was 9.4 overall </w:t>
      </w:r>
      <w:proofErr w:type="gramStart"/>
      <w:r>
        <w:rPr>
          <w:sz w:val="24"/>
        </w:rPr>
        <w:t>( 1.0</w:t>
      </w:r>
      <w:proofErr w:type="gramEnd"/>
      <w:r>
        <w:rPr>
          <w:sz w:val="24"/>
        </w:rPr>
        <w:t xml:space="preserve"> supine; 3.2 REM, 0.0 supine REM). There were 0 respiratory effort-related arousals (RERAs). Total respiratory disturbance index (RDI) was 9.4 events/hr. RDI results showed: supine RDI 13.3/</w:t>
      </w:r>
      <w:proofErr w:type="spellStart"/>
      <w:r>
        <w:rPr>
          <w:sz w:val="24"/>
        </w:rPr>
        <w:t>hr</w:t>
      </w:r>
      <w:proofErr w:type="spellEnd"/>
      <w:r>
        <w:rPr>
          <w:sz w:val="24"/>
        </w:rPr>
        <w:t>•, non-supine RDI 9. l/</w:t>
      </w:r>
      <w:proofErr w:type="spellStart"/>
      <w:r>
        <w:rPr>
          <w:sz w:val="24"/>
        </w:rPr>
        <w:t>hr</w:t>
      </w:r>
      <w:proofErr w:type="spellEnd"/>
      <w:r>
        <w:rPr>
          <w:sz w:val="24"/>
        </w:rPr>
        <w:t>•, REM RDI 3.2/</w:t>
      </w:r>
      <w:proofErr w:type="spellStart"/>
      <w:r>
        <w:rPr>
          <w:sz w:val="24"/>
        </w:rPr>
        <w:t>hr</w:t>
      </w:r>
      <w:proofErr w:type="spellEnd"/>
      <w:r>
        <w:rPr>
          <w:sz w:val="24"/>
        </w:rPr>
        <w:t>, supine REM RDI O.O/hr.</w:t>
      </w:r>
    </w:p>
    <w:p w:rsidR="00615A5E" w:rsidRDefault="00000000">
      <w:pPr>
        <w:spacing w:after="266" w:line="249" w:lineRule="auto"/>
        <w:ind w:left="14" w:right="1061"/>
        <w:jc w:val="both"/>
      </w:pPr>
      <w:r>
        <w:rPr>
          <w:sz w:val="24"/>
        </w:rPr>
        <w:t>Respiratory events were associated with oxyhemoglobin desaturations (nadir 90%) from a normal baseline (mean 98%). Total time spent at, or below 88% was 0.0 minutes, or 0.0% of total sleep time. Snoring was frequent. There were 0.0 occurrences of Cheyne Stokes breathing.</w:t>
      </w:r>
    </w:p>
    <w:p w:rsidR="00615A5E" w:rsidRDefault="00000000">
      <w:pPr>
        <w:spacing w:after="266" w:line="249" w:lineRule="auto"/>
        <w:ind w:left="14" w:right="1286"/>
        <w:jc w:val="both"/>
      </w:pPr>
      <w:r>
        <w:rPr>
          <w:sz w:val="24"/>
        </w:rPr>
        <w:t xml:space="preserve">LIMB </w:t>
      </w:r>
      <w:proofErr w:type="gramStart"/>
      <w:r>
        <w:rPr>
          <w:sz w:val="24"/>
        </w:rPr>
        <w:t>MOVEMENTS :</w:t>
      </w:r>
      <w:proofErr w:type="gramEnd"/>
      <w:r>
        <w:rPr>
          <w:sz w:val="24"/>
        </w:rPr>
        <w:t xml:space="preserve"> There were 0 periodic limb movements of sleep (0.0/</w:t>
      </w:r>
      <w:proofErr w:type="spellStart"/>
      <w:r>
        <w:rPr>
          <w:sz w:val="24"/>
        </w:rPr>
        <w:t>hr</w:t>
      </w:r>
      <w:proofErr w:type="spellEnd"/>
      <w:r>
        <w:rPr>
          <w:sz w:val="24"/>
        </w:rPr>
        <w:t>), of which 0 (0.0/</w:t>
      </w:r>
      <w:proofErr w:type="spellStart"/>
      <w:r>
        <w:rPr>
          <w:sz w:val="24"/>
        </w:rPr>
        <w:t>hr</w:t>
      </w:r>
      <w:proofErr w:type="spellEnd"/>
      <w:r>
        <w:rPr>
          <w:sz w:val="24"/>
        </w:rPr>
        <w:t>) were associated with an arousal.</w:t>
      </w:r>
    </w:p>
    <w:p w:rsidR="00615A5E" w:rsidRDefault="00000000">
      <w:pPr>
        <w:spacing w:after="1486" w:line="249" w:lineRule="auto"/>
        <w:ind w:left="14" w:right="686"/>
        <w:jc w:val="both"/>
      </w:pPr>
      <w:r>
        <w:rPr>
          <w:sz w:val="24"/>
        </w:rPr>
        <w:t>OXIMETRY: Total sleep time spent at, or below 88% was 0.0 minutes, or 0.0% of total sleep time.</w:t>
      </w:r>
    </w:p>
    <w:p w:rsidR="00615A5E" w:rsidRDefault="00000000">
      <w:pPr>
        <w:spacing w:after="89"/>
        <w:ind w:left="7152"/>
      </w:pPr>
      <w:r>
        <w:rPr>
          <w:noProof/>
        </w:rPr>
        <w:drawing>
          <wp:inline distT="0" distB="0" distL="0" distR="0">
            <wp:extent cx="1706880" cy="70124"/>
            <wp:effectExtent l="0" t="0" r="0" b="0"/>
            <wp:docPr id="120510" name="Picture 120510"/>
            <wp:cNvGraphicFramePr/>
            <a:graphic xmlns:a="http://schemas.openxmlformats.org/drawingml/2006/main">
              <a:graphicData uri="http://schemas.openxmlformats.org/drawingml/2006/picture">
                <pic:pic xmlns:pic="http://schemas.openxmlformats.org/drawingml/2006/picture">
                  <pic:nvPicPr>
                    <pic:cNvPr id="120510" name="Picture 120510"/>
                    <pic:cNvPicPr/>
                  </pic:nvPicPr>
                  <pic:blipFill>
                    <a:blip r:embed="rId15"/>
                    <a:stretch>
                      <a:fillRect/>
                    </a:stretch>
                  </pic:blipFill>
                  <pic:spPr>
                    <a:xfrm>
                      <a:off x="0" y="0"/>
                      <a:ext cx="1706880" cy="70124"/>
                    </a:xfrm>
                    <a:prstGeom prst="rect">
                      <a:avLst/>
                    </a:prstGeom>
                  </pic:spPr>
                </pic:pic>
              </a:graphicData>
            </a:graphic>
          </wp:inline>
        </w:drawing>
      </w:r>
    </w:p>
    <w:p w:rsidR="00615A5E" w:rsidRDefault="00000000">
      <w:pPr>
        <w:spacing w:after="0"/>
        <w:ind w:left="3307" w:right="139"/>
      </w:pPr>
      <w:r>
        <w:rPr>
          <w:noProof/>
        </w:rPr>
        <w:lastRenderedPageBreak/>
        <w:drawing>
          <wp:inline distT="0" distB="0" distL="0" distR="0">
            <wp:extent cx="441960" cy="103663"/>
            <wp:effectExtent l="0" t="0" r="0" b="0"/>
            <wp:docPr id="120512" name="Picture 120512"/>
            <wp:cNvGraphicFramePr/>
            <a:graphic xmlns:a="http://schemas.openxmlformats.org/drawingml/2006/main">
              <a:graphicData uri="http://schemas.openxmlformats.org/drawingml/2006/picture">
                <pic:pic xmlns:pic="http://schemas.openxmlformats.org/drawingml/2006/picture">
                  <pic:nvPicPr>
                    <pic:cNvPr id="120512" name="Picture 120512"/>
                    <pic:cNvPicPr/>
                  </pic:nvPicPr>
                  <pic:blipFill>
                    <a:blip r:embed="rId16"/>
                    <a:stretch>
                      <a:fillRect/>
                    </a:stretch>
                  </pic:blipFill>
                  <pic:spPr>
                    <a:xfrm>
                      <a:off x="0" y="0"/>
                      <a:ext cx="441960" cy="103663"/>
                    </a:xfrm>
                    <a:prstGeom prst="rect">
                      <a:avLst/>
                    </a:prstGeom>
                  </pic:spPr>
                </pic:pic>
              </a:graphicData>
            </a:graphic>
          </wp:inline>
        </w:drawing>
      </w:r>
    </w:p>
    <w:p w:rsidR="00615A5E" w:rsidRDefault="00000000">
      <w:pPr>
        <w:spacing w:after="3" w:line="256" w:lineRule="auto"/>
        <w:ind w:left="3317" w:right="139" w:hanging="10"/>
      </w:pPr>
      <w:r>
        <w:rPr>
          <w:sz w:val="14"/>
        </w:rPr>
        <w:t xml:space="preserve">PCP: NO PRIMARY </w:t>
      </w:r>
    </w:p>
    <w:p w:rsidR="00615A5E" w:rsidRDefault="00000000">
      <w:pPr>
        <w:tabs>
          <w:tab w:val="center" w:pos="7483"/>
          <w:tab w:val="right" w:pos="10282"/>
        </w:tabs>
        <w:spacing w:after="3" w:line="265" w:lineRule="auto"/>
      </w:pPr>
      <w:r>
        <w:rPr>
          <w:sz w:val="16"/>
        </w:rPr>
        <w:tab/>
        <w:t>DOB 11/06/01</w:t>
      </w:r>
      <w:r>
        <w:rPr>
          <w:sz w:val="16"/>
        </w:rPr>
        <w:tab/>
      </w:r>
      <w:r>
        <w:rPr>
          <w:noProof/>
        </w:rPr>
        <w:drawing>
          <wp:inline distT="0" distB="0" distL="0" distR="0">
            <wp:extent cx="768097" cy="259159"/>
            <wp:effectExtent l="0" t="0" r="0" b="0"/>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17"/>
                    <a:stretch>
                      <a:fillRect/>
                    </a:stretch>
                  </pic:blipFill>
                  <pic:spPr>
                    <a:xfrm>
                      <a:off x="0" y="0"/>
                      <a:ext cx="768097" cy="259159"/>
                    </a:xfrm>
                    <a:prstGeom prst="rect">
                      <a:avLst/>
                    </a:prstGeom>
                  </pic:spPr>
                </pic:pic>
              </a:graphicData>
            </a:graphic>
          </wp:inline>
        </w:drawing>
      </w:r>
    </w:p>
    <w:p w:rsidR="00615A5E" w:rsidRDefault="00615A5E">
      <w:pPr>
        <w:sectPr w:rsidR="00615A5E">
          <w:headerReference w:type="even" r:id="rId18"/>
          <w:headerReference w:type="default" r:id="rId19"/>
          <w:footerReference w:type="even" r:id="rId20"/>
          <w:footerReference w:type="default" r:id="rId21"/>
          <w:headerReference w:type="first" r:id="rId22"/>
          <w:footerReference w:type="first" r:id="rId23"/>
          <w:pgSz w:w="12202" w:h="15955"/>
          <w:pgMar w:top="1532" w:right="533" w:bottom="247" w:left="1387" w:header="278" w:footer="216" w:gutter="0"/>
          <w:cols w:space="720"/>
          <w:titlePg/>
        </w:sectPr>
      </w:pPr>
    </w:p>
    <w:p w:rsidR="00615A5E" w:rsidRDefault="00000000">
      <w:pPr>
        <w:spacing w:after="266" w:line="249" w:lineRule="auto"/>
        <w:ind w:left="14"/>
        <w:jc w:val="both"/>
      </w:pPr>
      <w:r>
        <w:rPr>
          <w:sz w:val="24"/>
        </w:rPr>
        <w:lastRenderedPageBreak/>
        <w:t xml:space="preserve">BODY POSITION: Duration of total sleep and percent of total sleep in their respective position is as follows: supine 09 minutes </w:t>
      </w:r>
      <w:proofErr w:type="spellStart"/>
      <w:r>
        <w:rPr>
          <w:sz w:val="24"/>
        </w:rPr>
        <w:t>minutes</w:t>
      </w:r>
      <w:proofErr w:type="spellEnd"/>
      <w:r>
        <w:rPr>
          <w:sz w:val="24"/>
        </w:rPr>
        <w:t xml:space="preserve"> (7.4%), non-supine 112.5 minutes (92.6%); right 42 minutes </w:t>
      </w:r>
      <w:proofErr w:type="spellStart"/>
      <w:r>
        <w:rPr>
          <w:sz w:val="24"/>
        </w:rPr>
        <w:t>minutes</w:t>
      </w:r>
      <w:proofErr w:type="spellEnd"/>
      <w:r>
        <w:rPr>
          <w:sz w:val="24"/>
        </w:rPr>
        <w:t xml:space="preserve"> (34.6%), left 70 minutes </w:t>
      </w:r>
      <w:proofErr w:type="spellStart"/>
      <w:r>
        <w:rPr>
          <w:sz w:val="24"/>
        </w:rPr>
        <w:t>minutes</w:t>
      </w:r>
      <w:proofErr w:type="spellEnd"/>
      <w:r>
        <w:rPr>
          <w:sz w:val="24"/>
        </w:rPr>
        <w:t xml:space="preserve"> (58.0%), and prone 00 minutes </w:t>
      </w:r>
      <w:proofErr w:type="spellStart"/>
      <w:r>
        <w:rPr>
          <w:sz w:val="24"/>
        </w:rPr>
        <w:t>minutes</w:t>
      </w:r>
      <w:proofErr w:type="spellEnd"/>
      <w:r>
        <w:rPr>
          <w:sz w:val="24"/>
        </w:rPr>
        <w:t xml:space="preserve"> (0.0%). Total supine REM sleep time was 00 minutes </w:t>
      </w:r>
      <w:proofErr w:type="spellStart"/>
      <w:r>
        <w:rPr>
          <w:sz w:val="24"/>
        </w:rPr>
        <w:t>minutes</w:t>
      </w:r>
      <w:proofErr w:type="spellEnd"/>
      <w:r>
        <w:rPr>
          <w:sz w:val="24"/>
        </w:rPr>
        <w:t xml:space="preserve"> (0.0% of total REM sleep).</w:t>
      </w:r>
    </w:p>
    <w:p w:rsidR="00615A5E" w:rsidRDefault="00000000">
      <w:pPr>
        <w:spacing w:after="266" w:line="249" w:lineRule="auto"/>
        <w:ind w:left="14"/>
        <w:jc w:val="both"/>
      </w:pPr>
      <w:r>
        <w:rPr>
          <w:sz w:val="24"/>
        </w:rPr>
        <w:t>Analysis of electrocardiogram activity showed the highest heart rate for the baseline portion of the study was 87.0 beats per minute. The average heart rate during sleep was 58 bpm, while the highest heart rate for the same period was 70 bpm.</w:t>
      </w:r>
    </w:p>
    <w:p w:rsidR="00615A5E" w:rsidRDefault="00000000">
      <w:pPr>
        <w:spacing w:after="256"/>
        <w:ind w:left="34" w:hanging="10"/>
        <w:jc w:val="center"/>
      </w:pPr>
      <w:r>
        <w:rPr>
          <w:sz w:val="26"/>
        </w:rPr>
        <w:t>TREATMENT ANALYSIS</w:t>
      </w:r>
    </w:p>
    <w:p w:rsidR="00615A5E" w:rsidRDefault="00000000">
      <w:pPr>
        <w:spacing w:after="286" w:line="229" w:lineRule="auto"/>
        <w:ind w:left="19" w:right="134"/>
      </w:pPr>
      <w:r>
        <w:rPr>
          <w:sz w:val="24"/>
        </w:rPr>
        <w:t xml:space="preserve">SLEEP CONTINUITY AND SLEEP ARCHITECTURE: The treatment </w:t>
      </w:r>
      <w:r>
        <w:rPr>
          <w:sz w:val="24"/>
        </w:rPr>
        <w:tab/>
        <w:t xml:space="preserve">of the study began at 02:00 and ended at 05:45, for a recording time of 3h 46.0m minutes. Total sleep time was 98 minutes </w:t>
      </w:r>
      <w:proofErr w:type="spellStart"/>
      <w:r>
        <w:rPr>
          <w:sz w:val="24"/>
        </w:rPr>
        <w:t>minutes</w:t>
      </w:r>
      <w:proofErr w:type="spellEnd"/>
      <w:r>
        <w:rPr>
          <w:sz w:val="24"/>
        </w:rPr>
        <w:t xml:space="preserve"> (0.0% supine; 100.0% lateral; 0.0% prone, 13.2% REM sleep), with a decreased sleep efficiency at 43.6%. Sleep latency was decreased at 1.5 minutes. REM sleep latency was decreased at 35.0 minutes. Arousal index was 0.0/hr. Of the total sleep time, the percentage of stage NI sleep was 7.1%, stage N3 sleep was 21.8%, and REM sleep was 13.2%. There were 2 Stage R periods observed during this portion of the study, 13 awakenings (i.e. transitions to Stage W from any sleep stage), and 39.0 total stage transitions. Wake after sleep onset (WASO) time accounted for 124 minutes.</w:t>
      </w:r>
    </w:p>
    <w:p w:rsidR="00615A5E" w:rsidRDefault="00000000">
      <w:pPr>
        <w:spacing w:after="533" w:line="249" w:lineRule="auto"/>
        <w:ind w:left="14" w:right="288"/>
        <w:jc w:val="both"/>
      </w:pPr>
      <w:r>
        <w:rPr>
          <w:sz w:val="24"/>
        </w:rPr>
        <w:t>AROUSAL: There were 0.0 arousals in total, for an arousal index of 0.0 arousals/hour. Of these, 0.0 were identified as respiratory-related arousals (0.0/</w:t>
      </w:r>
      <w:proofErr w:type="spellStart"/>
      <w:r>
        <w:rPr>
          <w:sz w:val="24"/>
        </w:rPr>
        <w:t>hr</w:t>
      </w:r>
      <w:proofErr w:type="spellEnd"/>
      <w:r>
        <w:rPr>
          <w:sz w:val="24"/>
        </w:rPr>
        <w:t>), 0 were PLM-related arousals (0.0/</w:t>
      </w:r>
      <w:proofErr w:type="spellStart"/>
      <w:r>
        <w:rPr>
          <w:sz w:val="24"/>
        </w:rPr>
        <w:t>hr</w:t>
      </w:r>
      <w:proofErr w:type="spellEnd"/>
      <w:r>
        <w:rPr>
          <w:sz w:val="24"/>
        </w:rPr>
        <w:t>), and 0 were non-specific arousals (0.0/</w:t>
      </w:r>
      <w:proofErr w:type="spellStart"/>
      <w:r>
        <w:rPr>
          <w:sz w:val="24"/>
        </w:rPr>
        <w:t>hr</w:t>
      </w:r>
      <w:proofErr w:type="spellEnd"/>
      <w:r>
        <w:rPr>
          <w:sz w:val="24"/>
        </w:rPr>
        <w:t>)</w:t>
      </w:r>
    </w:p>
    <w:p w:rsidR="00615A5E" w:rsidRDefault="00000000">
      <w:pPr>
        <w:spacing w:after="219" w:line="265" w:lineRule="auto"/>
        <w:ind w:left="5" w:hanging="10"/>
      </w:pPr>
      <w:r>
        <w:rPr>
          <w:noProof/>
        </w:rPr>
        <w:drawing>
          <wp:anchor distT="0" distB="0" distL="114300" distR="114300" simplePos="0" relativeHeight="251662336" behindDoc="0" locked="0" layoutInCell="1" allowOverlap="0">
            <wp:simplePos x="0" y="0"/>
            <wp:positionH relativeFrom="page">
              <wp:posOffset>5334000</wp:posOffset>
            </wp:positionH>
            <wp:positionV relativeFrom="page">
              <wp:posOffset>9701654</wp:posOffset>
            </wp:positionV>
            <wp:extent cx="42672" cy="64028"/>
            <wp:effectExtent l="0" t="0" r="0" b="0"/>
            <wp:wrapSquare wrapText="bothSides"/>
            <wp:docPr id="10576" name="Picture 10576"/>
            <wp:cNvGraphicFramePr/>
            <a:graphic xmlns:a="http://schemas.openxmlformats.org/drawingml/2006/main">
              <a:graphicData uri="http://schemas.openxmlformats.org/drawingml/2006/picture">
                <pic:pic xmlns:pic="http://schemas.openxmlformats.org/drawingml/2006/picture">
                  <pic:nvPicPr>
                    <pic:cNvPr id="10576" name="Picture 10576"/>
                    <pic:cNvPicPr/>
                  </pic:nvPicPr>
                  <pic:blipFill>
                    <a:blip r:embed="rId24"/>
                    <a:stretch>
                      <a:fillRect/>
                    </a:stretch>
                  </pic:blipFill>
                  <pic:spPr>
                    <a:xfrm>
                      <a:off x="0" y="0"/>
                      <a:ext cx="42672" cy="6402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6382512</wp:posOffset>
            </wp:positionH>
            <wp:positionV relativeFrom="page">
              <wp:posOffset>9582746</wp:posOffset>
            </wp:positionV>
            <wp:extent cx="914400" cy="234766"/>
            <wp:effectExtent l="0" t="0" r="0" b="0"/>
            <wp:wrapSquare wrapText="bothSides"/>
            <wp:docPr id="120514" name="Picture 120514"/>
            <wp:cNvGraphicFramePr/>
            <a:graphic xmlns:a="http://schemas.openxmlformats.org/drawingml/2006/main">
              <a:graphicData uri="http://schemas.openxmlformats.org/drawingml/2006/picture">
                <pic:pic xmlns:pic="http://schemas.openxmlformats.org/drawingml/2006/picture">
                  <pic:nvPicPr>
                    <pic:cNvPr id="120514" name="Picture 120514"/>
                    <pic:cNvPicPr/>
                  </pic:nvPicPr>
                  <pic:blipFill>
                    <a:blip r:embed="rId25"/>
                    <a:stretch>
                      <a:fillRect/>
                    </a:stretch>
                  </pic:blipFill>
                  <pic:spPr>
                    <a:xfrm>
                      <a:off x="0" y="0"/>
                      <a:ext cx="914400" cy="234766"/>
                    </a:xfrm>
                    <a:prstGeom prst="rect">
                      <a:avLst/>
                    </a:prstGeom>
                  </pic:spPr>
                </pic:pic>
              </a:graphicData>
            </a:graphic>
          </wp:anchor>
        </w:drawing>
      </w:r>
      <w:r>
        <w:rPr>
          <w:sz w:val="26"/>
        </w:rPr>
        <w:t>RESPIRATORY MONITORING:</w:t>
      </w:r>
    </w:p>
    <w:p w:rsidR="00615A5E" w:rsidRDefault="00000000">
      <w:pPr>
        <w:spacing w:after="266" w:line="249" w:lineRule="auto"/>
        <w:ind w:left="14" w:right="288"/>
        <w:jc w:val="both"/>
      </w:pPr>
      <w:r>
        <w:rPr>
          <w:sz w:val="24"/>
        </w:rPr>
        <w:t>While on PAP therapy, based on CMS criteria, the apnea-hypopnea index was 11.0 overall (0.0 supine; 0.0 REM).</w:t>
      </w:r>
    </w:p>
    <w:p w:rsidR="00615A5E" w:rsidRDefault="00000000">
      <w:pPr>
        <w:spacing w:after="266" w:line="249" w:lineRule="auto"/>
        <w:ind w:left="14" w:right="446"/>
        <w:jc w:val="both"/>
      </w:pPr>
      <w:r>
        <w:rPr>
          <w:sz w:val="24"/>
        </w:rPr>
        <w:t xml:space="preserve">While on PAP therapy, based on AASM criteria, the apnea-hypopnea index was 12.8 overall </w:t>
      </w:r>
      <w:proofErr w:type="gramStart"/>
      <w:r>
        <w:rPr>
          <w:sz w:val="24"/>
        </w:rPr>
        <w:t>( 0.0</w:t>
      </w:r>
      <w:proofErr w:type="gramEnd"/>
      <w:r>
        <w:rPr>
          <w:sz w:val="24"/>
        </w:rPr>
        <w:t xml:space="preserve"> supine; 0.0 REM).</w:t>
      </w:r>
    </w:p>
    <w:p w:rsidR="00615A5E" w:rsidRDefault="00000000">
      <w:pPr>
        <w:spacing w:after="239" w:line="249" w:lineRule="auto"/>
        <w:ind w:left="14"/>
        <w:jc w:val="both"/>
      </w:pPr>
      <w:r>
        <w:rPr>
          <w:sz w:val="24"/>
        </w:rPr>
        <w:t>Respiratory events were associated with oxyhemoglobin desaturation (nadir 87.0%) from a mean of 97.0%. Total time spent at, or below 88% was 0.8 minutes, or 0.8% of total sleep time. Snoring was frequent</w:t>
      </w:r>
      <w:proofErr w:type="gramStart"/>
      <w:r>
        <w:rPr>
          <w:sz w:val="24"/>
        </w:rPr>
        <w:t>: .</w:t>
      </w:r>
      <w:proofErr w:type="gramEnd"/>
      <w:r>
        <w:rPr>
          <w:sz w:val="24"/>
        </w:rPr>
        <w:t xml:space="preserve"> There were 0.0 occurrences of Cheyne Stokes breathing.</w:t>
      </w:r>
    </w:p>
    <w:p w:rsidR="00615A5E" w:rsidRDefault="00000000">
      <w:pPr>
        <w:spacing w:after="266" w:line="249" w:lineRule="auto"/>
        <w:ind w:left="14"/>
        <w:jc w:val="both"/>
      </w:pPr>
      <w:r>
        <w:rPr>
          <w:sz w:val="24"/>
        </w:rPr>
        <w:t>LIMB MOVEMENTS: There were 8 periodic limb movements of sleep (4.9/</w:t>
      </w:r>
      <w:proofErr w:type="spellStart"/>
      <w:r>
        <w:rPr>
          <w:sz w:val="24"/>
        </w:rPr>
        <w:t>hr</w:t>
      </w:r>
      <w:proofErr w:type="spellEnd"/>
      <w:r>
        <w:rPr>
          <w:sz w:val="24"/>
        </w:rPr>
        <w:t>), of which</w:t>
      </w:r>
    </w:p>
    <w:p w:rsidR="00615A5E" w:rsidRDefault="00615A5E">
      <w:pPr>
        <w:sectPr w:rsidR="00615A5E">
          <w:headerReference w:type="even" r:id="rId26"/>
          <w:headerReference w:type="default" r:id="rId27"/>
          <w:footerReference w:type="even" r:id="rId28"/>
          <w:footerReference w:type="default" r:id="rId29"/>
          <w:headerReference w:type="first" r:id="rId30"/>
          <w:footerReference w:type="first" r:id="rId31"/>
          <w:pgSz w:w="12202" w:h="15955"/>
          <w:pgMar w:top="1537" w:right="1430" w:bottom="1440" w:left="1411" w:header="278" w:footer="226" w:gutter="0"/>
          <w:cols w:space="720"/>
          <w:titlePg/>
        </w:sectPr>
      </w:pPr>
    </w:p>
    <w:p w:rsidR="00615A5E" w:rsidRDefault="00000000">
      <w:pPr>
        <w:spacing w:after="2614" w:line="249" w:lineRule="auto"/>
        <w:ind w:left="14"/>
        <w:jc w:val="both"/>
      </w:pPr>
      <w:r>
        <w:rPr>
          <w:sz w:val="24"/>
        </w:rPr>
        <w:t>0 (0.0/</w:t>
      </w:r>
      <w:proofErr w:type="spellStart"/>
      <w:r>
        <w:rPr>
          <w:sz w:val="24"/>
        </w:rPr>
        <w:t>hr</w:t>
      </w:r>
      <w:proofErr w:type="spellEnd"/>
      <w:r>
        <w:rPr>
          <w:sz w:val="24"/>
        </w:rPr>
        <w:t>) were associated with an arousal.</w:t>
      </w:r>
    </w:p>
    <w:p w:rsidR="00615A5E" w:rsidRDefault="00000000">
      <w:pPr>
        <w:spacing w:after="0"/>
        <w:jc w:val="right"/>
      </w:pPr>
      <w:r>
        <w:rPr>
          <w:sz w:val="24"/>
        </w:rPr>
        <w:t>08:07: 19.</w:t>
      </w:r>
    </w:p>
    <w:p w:rsidR="00615A5E" w:rsidRDefault="00615A5E">
      <w:pPr>
        <w:sectPr w:rsidR="00615A5E">
          <w:type w:val="continuous"/>
          <w:pgSz w:w="12202" w:h="15955"/>
          <w:pgMar w:top="1440" w:right="2074" w:bottom="1440" w:left="1416" w:header="720" w:footer="720" w:gutter="0"/>
          <w:cols w:num="2" w:space="720" w:equalWidth="0">
            <w:col w:w="4123" w:space="2801"/>
            <w:col w:w="1788"/>
          </w:cols>
        </w:sectPr>
      </w:pPr>
    </w:p>
    <w:p w:rsidR="00615A5E" w:rsidRDefault="00000000">
      <w:pPr>
        <w:spacing w:after="266" w:line="249" w:lineRule="auto"/>
        <w:ind w:left="14"/>
        <w:jc w:val="both"/>
      </w:pPr>
      <w:r>
        <w:rPr>
          <w:sz w:val="24"/>
        </w:rPr>
        <w:lastRenderedPageBreak/>
        <w:t>OXIMETRY: Total sleep time spent at, or below 88% was 0.3 minutes, or 0.3% of total sleep time.</w:t>
      </w:r>
    </w:p>
    <w:p w:rsidR="00615A5E" w:rsidRDefault="00000000">
      <w:pPr>
        <w:spacing w:after="266" w:line="249" w:lineRule="auto"/>
        <w:ind w:left="14"/>
        <w:jc w:val="both"/>
      </w:pPr>
      <w:r>
        <w:rPr>
          <w:sz w:val="24"/>
        </w:rPr>
        <w:t xml:space="preserve">BODY POSITION: Duration of total sleep and percent of total sleep in their respective position is as follows: supine 00 minutes </w:t>
      </w:r>
      <w:proofErr w:type="spellStart"/>
      <w:r>
        <w:rPr>
          <w:sz w:val="24"/>
        </w:rPr>
        <w:t>minutes</w:t>
      </w:r>
      <w:proofErr w:type="spellEnd"/>
      <w:r>
        <w:rPr>
          <w:sz w:val="24"/>
        </w:rPr>
        <w:t xml:space="preserve"> (0.0%), non-supine 98.5 minutes (100.0%); right 22 minutes </w:t>
      </w:r>
      <w:proofErr w:type="spellStart"/>
      <w:r>
        <w:rPr>
          <w:sz w:val="24"/>
        </w:rPr>
        <w:t>minutes</w:t>
      </w:r>
      <w:proofErr w:type="spellEnd"/>
      <w:r>
        <w:rPr>
          <w:sz w:val="24"/>
        </w:rPr>
        <w:t xml:space="preserve"> (22.3%), left 76 minutes </w:t>
      </w:r>
      <w:proofErr w:type="spellStart"/>
      <w:r>
        <w:rPr>
          <w:sz w:val="24"/>
        </w:rPr>
        <w:t>minutes</w:t>
      </w:r>
      <w:proofErr w:type="spellEnd"/>
      <w:r>
        <w:rPr>
          <w:sz w:val="24"/>
        </w:rPr>
        <w:t xml:space="preserve"> (77.7%), and prone 00 minutes </w:t>
      </w:r>
      <w:proofErr w:type="spellStart"/>
      <w:r>
        <w:rPr>
          <w:sz w:val="24"/>
        </w:rPr>
        <w:t>minutes</w:t>
      </w:r>
      <w:proofErr w:type="spellEnd"/>
      <w:r>
        <w:rPr>
          <w:sz w:val="24"/>
        </w:rPr>
        <w:t xml:space="preserve"> (0.0%). Total supine REM sleep time was 00 minutes </w:t>
      </w:r>
      <w:proofErr w:type="spellStart"/>
      <w:r>
        <w:rPr>
          <w:sz w:val="24"/>
        </w:rPr>
        <w:t>minutes</w:t>
      </w:r>
      <w:proofErr w:type="spellEnd"/>
      <w:r>
        <w:rPr>
          <w:sz w:val="24"/>
        </w:rPr>
        <w:t xml:space="preserve"> (0.0% of total REM sleep).</w:t>
      </w:r>
    </w:p>
    <w:p w:rsidR="00615A5E" w:rsidRDefault="00000000">
      <w:pPr>
        <w:spacing w:after="266" w:line="249" w:lineRule="auto"/>
        <w:ind w:left="14" w:right="192"/>
        <w:jc w:val="both"/>
      </w:pPr>
      <w:r>
        <w:rPr>
          <w:sz w:val="24"/>
        </w:rPr>
        <w:t>Analysis of electrocardiogram activity showed the highest heart rate for the treatment portion of the study was 92.0 beats per minute. The average heart rate during sleep was 53 bpm, while the highest heart rate for the same period was 80 bpm.</w:t>
      </w:r>
    </w:p>
    <w:p w:rsidR="00615A5E" w:rsidRDefault="00615A5E">
      <w:pPr>
        <w:sectPr w:rsidR="00615A5E">
          <w:type w:val="continuous"/>
          <w:pgSz w:w="12202" w:h="15955"/>
          <w:pgMar w:top="1534" w:right="1435" w:bottom="547" w:left="1421" w:header="720" w:footer="720" w:gutter="0"/>
          <w:cols w:space="720"/>
        </w:sectPr>
      </w:pPr>
    </w:p>
    <w:p w:rsidR="00615A5E" w:rsidRDefault="00000000">
      <w:pPr>
        <w:spacing w:after="1015" w:line="265" w:lineRule="auto"/>
        <w:ind w:left="68" w:right="970" w:hanging="10"/>
        <w:jc w:val="center"/>
      </w:pPr>
      <w:r>
        <w:rPr>
          <w:sz w:val="16"/>
        </w:rPr>
        <w:t>Sleep Stages</w:t>
      </w:r>
    </w:p>
    <w:p w:rsidR="00615A5E" w:rsidRDefault="00000000">
      <w:pPr>
        <w:pStyle w:val="Heading1"/>
        <w:ind w:left="-19" w:firstLine="0"/>
      </w:pPr>
      <w:r>
        <w:rPr>
          <w:noProof/>
        </w:rPr>
        <w:drawing>
          <wp:inline distT="0" distB="0" distL="0" distR="0">
            <wp:extent cx="30480" cy="722376"/>
            <wp:effectExtent l="0" t="0" r="0" b="0"/>
            <wp:docPr id="120518" name="Picture 120518"/>
            <wp:cNvGraphicFramePr/>
            <a:graphic xmlns:a="http://schemas.openxmlformats.org/drawingml/2006/main">
              <a:graphicData uri="http://schemas.openxmlformats.org/drawingml/2006/picture">
                <pic:pic xmlns:pic="http://schemas.openxmlformats.org/drawingml/2006/picture">
                  <pic:nvPicPr>
                    <pic:cNvPr id="120518" name="Picture 120518"/>
                    <pic:cNvPicPr/>
                  </pic:nvPicPr>
                  <pic:blipFill>
                    <a:blip r:embed="rId32"/>
                    <a:stretch>
                      <a:fillRect/>
                    </a:stretch>
                  </pic:blipFill>
                  <pic:spPr>
                    <a:xfrm>
                      <a:off x="0" y="0"/>
                      <a:ext cx="30480" cy="722376"/>
                    </a:xfrm>
                    <a:prstGeom prst="rect">
                      <a:avLst/>
                    </a:prstGeom>
                  </pic:spPr>
                </pic:pic>
              </a:graphicData>
            </a:graphic>
          </wp:inline>
        </w:drawing>
      </w:r>
      <w:proofErr w:type="gramStart"/>
      <w:r>
        <w:rPr>
          <w:sz w:val="260"/>
          <w:u w:val="none"/>
        </w:rPr>
        <w:t>LIIU</w:t>
      </w:r>
      <w:r>
        <w:rPr>
          <w:sz w:val="260"/>
        </w:rPr>
        <w:t>L</w:t>
      </w:r>
      <w:r>
        <w:rPr>
          <w:sz w:val="260"/>
          <w:u w:val="none"/>
        </w:rPr>
        <w:t>.</w:t>
      </w:r>
      <w:r>
        <w:rPr>
          <w:sz w:val="260"/>
        </w:rPr>
        <w:t>•</w:t>
      </w:r>
      <w:proofErr w:type="gramEnd"/>
      <w:r>
        <w:rPr>
          <w:sz w:val="260"/>
        </w:rPr>
        <w:t>U</w:t>
      </w:r>
      <w:r>
        <w:rPr>
          <w:sz w:val="260"/>
          <w:u w:val="none"/>
        </w:rPr>
        <w:t>05:45</w:t>
      </w:r>
    </w:p>
    <w:p w:rsidR="00615A5E" w:rsidRDefault="00000000">
      <w:pPr>
        <w:spacing w:after="3" w:line="265" w:lineRule="auto"/>
        <w:ind w:left="68" w:right="979" w:hanging="10"/>
        <w:jc w:val="center"/>
      </w:pPr>
      <w:r>
        <w:rPr>
          <w:sz w:val="16"/>
        </w:rPr>
        <w:t>Oxygen Saturation</w:t>
      </w:r>
    </w:p>
    <w:p w:rsidR="00615A5E" w:rsidRDefault="00000000">
      <w:pPr>
        <w:tabs>
          <w:tab w:val="center" w:pos="1178"/>
          <w:tab w:val="center" w:pos="2179"/>
          <w:tab w:val="center" w:pos="3175"/>
          <w:tab w:val="center" w:pos="4186"/>
          <w:tab w:val="center" w:pos="5194"/>
          <w:tab w:val="center" w:pos="6192"/>
          <w:tab w:val="center" w:pos="7202"/>
          <w:tab w:val="right" w:pos="8371"/>
        </w:tabs>
        <w:spacing w:after="0"/>
      </w:pPr>
      <w:r>
        <w:rPr>
          <w:sz w:val="16"/>
        </w:rPr>
        <w:t>21:45</w:t>
      </w:r>
      <w:r>
        <w:rPr>
          <w:sz w:val="16"/>
        </w:rPr>
        <w:tab/>
        <w:t>22:46</w:t>
      </w:r>
      <w:r>
        <w:rPr>
          <w:sz w:val="16"/>
        </w:rPr>
        <w:tab/>
        <w:t>23:46</w:t>
      </w:r>
      <w:r>
        <w:rPr>
          <w:sz w:val="16"/>
        </w:rPr>
        <w:tab/>
        <w:t>00:46</w:t>
      </w:r>
      <w:r>
        <w:rPr>
          <w:sz w:val="16"/>
        </w:rPr>
        <w:tab/>
        <w:t>01:46</w:t>
      </w:r>
      <w:r>
        <w:rPr>
          <w:sz w:val="16"/>
        </w:rPr>
        <w:tab/>
        <w:t>02:46</w:t>
      </w:r>
      <w:r>
        <w:rPr>
          <w:sz w:val="16"/>
        </w:rPr>
        <w:tab/>
        <w:t>03:46</w:t>
      </w:r>
      <w:r>
        <w:rPr>
          <w:sz w:val="16"/>
        </w:rPr>
        <w:tab/>
        <w:t>04:46</w:t>
      </w:r>
      <w:r>
        <w:rPr>
          <w:sz w:val="16"/>
        </w:rPr>
        <w:tab/>
        <w:t>05:45</w:t>
      </w:r>
    </w:p>
    <w:p w:rsidR="00615A5E" w:rsidRDefault="00000000">
      <w:pPr>
        <w:spacing w:after="324"/>
        <w:ind w:left="-82" w:right="-418"/>
      </w:pPr>
      <w:r>
        <w:rPr>
          <w:noProof/>
        </w:rPr>
        <w:lastRenderedPageBreak/>
        <mc:AlternateContent>
          <mc:Choice Requires="wpg">
            <w:drawing>
              <wp:inline distT="0" distB="0" distL="0" distR="0">
                <wp:extent cx="5632704" cy="992124"/>
                <wp:effectExtent l="0" t="0" r="0" b="0"/>
                <wp:docPr id="105941" name="Group 105941"/>
                <wp:cNvGraphicFramePr/>
                <a:graphic xmlns:a="http://schemas.openxmlformats.org/drawingml/2006/main">
                  <a:graphicData uri="http://schemas.microsoft.com/office/word/2010/wordprocessingGroup">
                    <wpg:wgp>
                      <wpg:cNvGrpSpPr/>
                      <wpg:grpSpPr>
                        <a:xfrm>
                          <a:off x="0" y="0"/>
                          <a:ext cx="5632704" cy="992124"/>
                          <a:chOff x="0" y="0"/>
                          <a:chExt cx="5632704" cy="992124"/>
                        </a:xfrm>
                      </wpg:grpSpPr>
                      <pic:pic xmlns:pic="http://schemas.openxmlformats.org/drawingml/2006/picture">
                        <pic:nvPicPr>
                          <pic:cNvPr id="120520" name="Picture 120520"/>
                          <pic:cNvPicPr/>
                        </pic:nvPicPr>
                        <pic:blipFill>
                          <a:blip r:embed="rId33"/>
                          <a:stretch>
                            <a:fillRect/>
                          </a:stretch>
                        </pic:blipFill>
                        <pic:spPr>
                          <a:xfrm>
                            <a:off x="9144" y="0"/>
                            <a:ext cx="5471160" cy="990600"/>
                          </a:xfrm>
                          <a:prstGeom prst="rect">
                            <a:avLst/>
                          </a:prstGeom>
                        </pic:spPr>
                      </pic:pic>
                      <wps:wsp>
                        <wps:cNvPr id="12593" name="Rectangle 12593"/>
                        <wps:cNvSpPr/>
                        <wps:spPr>
                          <a:xfrm>
                            <a:off x="5324857" y="896111"/>
                            <a:ext cx="275660" cy="97293"/>
                          </a:xfrm>
                          <a:prstGeom prst="rect">
                            <a:avLst/>
                          </a:prstGeom>
                          <a:ln>
                            <a:noFill/>
                          </a:ln>
                        </wps:spPr>
                        <wps:txbx>
                          <w:txbxContent>
                            <w:p w:rsidR="00615A5E" w:rsidRDefault="00000000">
                              <w:r>
                                <w:rPr>
                                  <w:sz w:val="18"/>
                                </w:rPr>
                                <w:t xml:space="preserve">IDX: </w:t>
                              </w:r>
                            </w:p>
                          </w:txbxContent>
                        </wps:txbx>
                        <wps:bodyPr horzOverflow="overflow" vert="horz" lIns="0" tIns="0" rIns="0" bIns="0" rtlCol="0">
                          <a:noAutofit/>
                        </wps:bodyPr>
                      </wps:wsp>
                      <wps:wsp>
                        <wps:cNvPr id="12594" name="Rectangle 12594"/>
                        <wps:cNvSpPr/>
                        <wps:spPr>
                          <a:xfrm>
                            <a:off x="5532120" y="899159"/>
                            <a:ext cx="133777" cy="105402"/>
                          </a:xfrm>
                          <a:prstGeom prst="rect">
                            <a:avLst/>
                          </a:prstGeom>
                          <a:ln>
                            <a:noFill/>
                          </a:ln>
                        </wps:spPr>
                        <wps:txbx>
                          <w:txbxContent>
                            <w:p w:rsidR="00615A5E" w:rsidRDefault="00000000">
                              <w:r>
                                <w:rPr>
                                  <w:sz w:val="14"/>
                                </w:rPr>
                                <w:t>14.</w:t>
                              </w:r>
                            </w:p>
                          </w:txbxContent>
                        </wps:txbx>
                        <wps:bodyPr horzOverflow="overflow" vert="horz" lIns="0" tIns="0" rIns="0" bIns="0" rtlCol="0">
                          <a:noAutofit/>
                        </wps:bodyPr>
                      </wps:wsp>
                    </wpg:wgp>
                  </a:graphicData>
                </a:graphic>
              </wp:inline>
            </w:drawing>
          </mc:Choice>
          <mc:Fallback xmlns:a="http://schemas.openxmlformats.org/drawingml/2006/main">
            <w:pict>
              <v:group id="Group 105941" style="width:443.52pt;height:78.12pt;mso-position-horizontal-relative:char;mso-position-vertical-relative:line" coordsize="56327,9921">
                <v:shape id="Picture 120520" style="position:absolute;width:54711;height:9906;left:91;top:0;" filled="f">
                  <v:imagedata r:id="rId42"/>
                </v:shape>
                <v:rect id="Rectangle 12593" style="position:absolute;width:2756;height:972;left:53248;top:8961;" filled="f" stroked="f">
                  <v:textbox inset="0,0,0,0">
                    <w:txbxContent>
                      <w:p>
                        <w:pPr>
                          <w:spacing w:before="0" w:after="160" w:line="259" w:lineRule="auto"/>
                        </w:pPr>
                        <w:r>
                          <w:rPr>
                            <w:sz w:val="18"/>
                          </w:rPr>
                          <w:t xml:space="preserve">IDX: </w:t>
                        </w:r>
                      </w:p>
                    </w:txbxContent>
                  </v:textbox>
                </v:rect>
                <v:rect id="Rectangle 12594" style="position:absolute;width:1337;height:1054;left:55321;top:8991;" filled="f" stroked="f">
                  <v:textbox inset="0,0,0,0">
                    <w:txbxContent>
                      <w:p>
                        <w:pPr>
                          <w:spacing w:before="0" w:after="160" w:line="259" w:lineRule="auto"/>
                        </w:pPr>
                        <w:r>
                          <w:rPr>
                            <w:sz w:val="14"/>
                          </w:rPr>
                          <w:t xml:space="preserve">14.</w:t>
                        </w:r>
                      </w:p>
                    </w:txbxContent>
                  </v:textbox>
                </v:rect>
              </v:group>
            </w:pict>
          </mc:Fallback>
        </mc:AlternateContent>
      </w:r>
    </w:p>
    <w:p w:rsidR="00615A5E" w:rsidRDefault="00000000">
      <w:pPr>
        <w:tabs>
          <w:tab w:val="center" w:pos="2182"/>
          <w:tab w:val="center" w:pos="3178"/>
          <w:tab w:val="center" w:pos="4183"/>
          <w:tab w:val="center" w:pos="5194"/>
          <w:tab w:val="center" w:pos="6190"/>
          <w:tab w:val="center" w:pos="7202"/>
        </w:tabs>
        <w:spacing w:after="267" w:line="265" w:lineRule="auto"/>
        <w:ind w:left="-312"/>
      </w:pPr>
      <w:r>
        <w:rPr>
          <w:noProof/>
        </w:rPr>
        <w:drawing>
          <wp:anchor distT="0" distB="0" distL="114300" distR="114300" simplePos="0" relativeHeight="251664384" behindDoc="0" locked="0" layoutInCell="1" allowOverlap="0">
            <wp:simplePos x="0" y="0"/>
            <wp:positionH relativeFrom="column">
              <wp:posOffset>2651760</wp:posOffset>
            </wp:positionH>
            <wp:positionV relativeFrom="paragraph">
              <wp:posOffset>100584</wp:posOffset>
            </wp:positionV>
            <wp:extent cx="112776" cy="54864"/>
            <wp:effectExtent l="0" t="0" r="0" b="0"/>
            <wp:wrapSquare wrapText="bothSides"/>
            <wp:docPr id="120522" name="Picture 120522"/>
            <wp:cNvGraphicFramePr/>
            <a:graphic xmlns:a="http://schemas.openxmlformats.org/drawingml/2006/main">
              <a:graphicData uri="http://schemas.openxmlformats.org/drawingml/2006/picture">
                <pic:pic xmlns:pic="http://schemas.openxmlformats.org/drawingml/2006/picture">
                  <pic:nvPicPr>
                    <pic:cNvPr id="120522" name="Picture 120522"/>
                    <pic:cNvPicPr/>
                  </pic:nvPicPr>
                  <pic:blipFill>
                    <a:blip r:embed="rId43"/>
                    <a:stretch>
                      <a:fillRect/>
                    </a:stretch>
                  </pic:blipFill>
                  <pic:spPr>
                    <a:xfrm>
                      <a:off x="0" y="0"/>
                      <a:ext cx="112776" cy="54864"/>
                    </a:xfrm>
                    <a:prstGeom prst="rect">
                      <a:avLst/>
                    </a:prstGeom>
                  </pic:spPr>
                </pic:pic>
              </a:graphicData>
            </a:graphic>
          </wp:anchor>
        </w:drawing>
      </w:r>
      <w:r>
        <w:rPr>
          <w:noProof/>
        </w:rPr>
        <mc:AlternateContent>
          <mc:Choice Requires="wpg">
            <w:drawing>
              <wp:inline distT="0" distB="0" distL="0" distR="0">
                <wp:extent cx="5791200" cy="1092708"/>
                <wp:effectExtent l="0" t="0" r="0" b="0"/>
                <wp:docPr id="105942" name="Group 105942"/>
                <wp:cNvGraphicFramePr/>
                <a:graphic xmlns:a="http://schemas.openxmlformats.org/drawingml/2006/main">
                  <a:graphicData uri="http://schemas.microsoft.com/office/word/2010/wordprocessingGroup">
                    <wpg:wgp>
                      <wpg:cNvGrpSpPr/>
                      <wpg:grpSpPr>
                        <a:xfrm>
                          <a:off x="0" y="0"/>
                          <a:ext cx="5791200" cy="1092708"/>
                          <a:chOff x="0" y="0"/>
                          <a:chExt cx="5791200" cy="1092708"/>
                        </a:xfrm>
                      </wpg:grpSpPr>
                      <pic:pic xmlns:pic="http://schemas.openxmlformats.org/drawingml/2006/picture">
                        <pic:nvPicPr>
                          <pic:cNvPr id="120521" name="Picture 120521"/>
                          <pic:cNvPicPr/>
                        </pic:nvPicPr>
                        <pic:blipFill>
                          <a:blip r:embed="rId44"/>
                          <a:stretch>
                            <a:fillRect/>
                          </a:stretch>
                        </pic:blipFill>
                        <pic:spPr>
                          <a:xfrm>
                            <a:off x="198120" y="170688"/>
                            <a:ext cx="5428488" cy="841248"/>
                          </a:xfrm>
                          <a:prstGeom prst="rect">
                            <a:avLst/>
                          </a:prstGeom>
                        </pic:spPr>
                      </pic:pic>
                      <wps:wsp>
                        <wps:cNvPr id="12508" name="Rectangle 12508"/>
                        <wps:cNvSpPr/>
                        <wps:spPr>
                          <a:xfrm>
                            <a:off x="326136" y="155448"/>
                            <a:ext cx="44592" cy="64861"/>
                          </a:xfrm>
                          <a:prstGeom prst="rect">
                            <a:avLst/>
                          </a:prstGeom>
                          <a:ln>
                            <a:noFill/>
                          </a:ln>
                        </wps:spPr>
                        <wps:txbx>
                          <w:txbxContent>
                            <w:p w:rsidR="00615A5E" w:rsidRDefault="00000000">
                              <w:r>
                                <w:rPr>
                                  <w:sz w:val="16"/>
                                </w:rPr>
                                <w:t>r</w:t>
                              </w:r>
                            </w:p>
                          </w:txbxContent>
                        </wps:txbx>
                        <wps:bodyPr horzOverflow="overflow" vert="horz" lIns="0" tIns="0" rIns="0" bIns="0" rtlCol="0">
                          <a:noAutofit/>
                        </wps:bodyPr>
                      </wps:wsp>
                      <wps:wsp>
                        <wps:cNvPr id="12598" name="Rectangle 12598"/>
                        <wps:cNvSpPr/>
                        <wps:spPr>
                          <a:xfrm>
                            <a:off x="5483352" y="423671"/>
                            <a:ext cx="243231" cy="91212"/>
                          </a:xfrm>
                          <a:prstGeom prst="rect">
                            <a:avLst/>
                          </a:prstGeom>
                          <a:ln>
                            <a:noFill/>
                          </a:ln>
                        </wps:spPr>
                        <wps:txbx>
                          <w:txbxContent>
                            <w:p w:rsidR="00615A5E" w:rsidRDefault="00000000">
                              <w:r>
                                <w:rPr>
                                  <w:sz w:val="16"/>
                                </w:rPr>
                                <w:t xml:space="preserve">ADI: </w:t>
                              </w:r>
                            </w:p>
                          </w:txbxContent>
                        </wps:txbx>
                        <wps:bodyPr horzOverflow="overflow" vert="horz" lIns="0" tIns="0" rIns="0" bIns="0" rtlCol="0">
                          <a:noAutofit/>
                        </wps:bodyPr>
                      </wps:wsp>
                      <wps:wsp>
                        <wps:cNvPr id="12595" name="Rectangle 12595"/>
                        <wps:cNvSpPr/>
                        <wps:spPr>
                          <a:xfrm>
                            <a:off x="5492498" y="79247"/>
                            <a:ext cx="235121" cy="97293"/>
                          </a:xfrm>
                          <a:prstGeom prst="rect">
                            <a:avLst/>
                          </a:prstGeom>
                          <a:ln>
                            <a:noFill/>
                          </a:ln>
                        </wps:spPr>
                        <wps:txbx>
                          <w:txbxContent>
                            <w:p w:rsidR="00615A5E" w:rsidRDefault="00000000">
                              <w:r>
                                <w:rPr>
                                  <w:sz w:val="18"/>
                                </w:rPr>
                                <w:t xml:space="preserve">HD: </w:t>
                              </w:r>
                            </w:p>
                          </w:txbxContent>
                        </wps:txbx>
                        <wps:bodyPr horzOverflow="overflow" vert="horz" lIns="0" tIns="0" rIns="0" bIns="0" rtlCol="0">
                          <a:noAutofit/>
                        </wps:bodyPr>
                      </wps:wsp>
                      <wps:wsp>
                        <wps:cNvPr id="12596" name="Rectangle 12596"/>
                        <wps:cNvSpPr/>
                        <wps:spPr>
                          <a:xfrm>
                            <a:off x="5669281" y="97536"/>
                            <a:ext cx="149992" cy="91212"/>
                          </a:xfrm>
                          <a:prstGeom prst="rect">
                            <a:avLst/>
                          </a:prstGeom>
                          <a:ln>
                            <a:noFill/>
                          </a:ln>
                        </wps:spPr>
                        <wps:txbx>
                          <w:txbxContent>
                            <w:p w:rsidR="00615A5E" w:rsidRDefault="00000000">
                              <w:r>
                                <w:rPr>
                                  <w:sz w:val="16"/>
                                </w:rPr>
                                <w:t>7.9</w:t>
                              </w:r>
                            </w:p>
                          </w:txbxContent>
                        </wps:txbx>
                        <wps:bodyPr horzOverflow="overflow" vert="horz" lIns="0" tIns="0" rIns="0" bIns="0" rtlCol="0">
                          <a:noAutofit/>
                        </wps:bodyPr>
                      </wps:wsp>
                      <wps:wsp>
                        <wps:cNvPr id="12507" name="Rectangle 12507"/>
                        <wps:cNvSpPr/>
                        <wps:spPr>
                          <a:xfrm>
                            <a:off x="198120" y="155448"/>
                            <a:ext cx="170261" cy="72969"/>
                          </a:xfrm>
                          <a:prstGeom prst="rect">
                            <a:avLst/>
                          </a:prstGeom>
                          <a:ln>
                            <a:noFill/>
                          </a:ln>
                        </wps:spPr>
                        <wps:txbx>
                          <w:txbxContent>
                            <w:p w:rsidR="00615A5E" w:rsidRDefault="00000000">
                              <w:r>
                                <w:rPr>
                                  <w:sz w:val="16"/>
                                </w:rPr>
                                <w:t xml:space="preserve">60 </w:t>
                              </w:r>
                            </w:p>
                          </w:txbxContent>
                        </wps:txbx>
                        <wps:bodyPr horzOverflow="overflow" vert="horz" lIns="0" tIns="0" rIns="0" bIns="0" rtlCol="0">
                          <a:noAutofit/>
                        </wps:bodyPr>
                      </wps:wsp>
                      <wps:wsp>
                        <wps:cNvPr id="12506" name="Rectangle 12506"/>
                        <wps:cNvSpPr/>
                        <wps:spPr>
                          <a:xfrm>
                            <a:off x="304800" y="103632"/>
                            <a:ext cx="275661" cy="77023"/>
                          </a:xfrm>
                          <a:prstGeom prst="rect">
                            <a:avLst/>
                          </a:prstGeom>
                          <a:ln>
                            <a:noFill/>
                          </a:ln>
                        </wps:spPr>
                        <wps:txbx>
                          <w:txbxContent>
                            <w:p w:rsidR="00615A5E" w:rsidRDefault="00000000">
                              <w:r>
                                <w:rPr>
                                  <w:sz w:val="14"/>
                                </w:rPr>
                                <w:t>21:45</w:t>
                              </w:r>
                            </w:p>
                          </w:txbxContent>
                        </wps:txbx>
                        <wps:bodyPr horzOverflow="overflow" vert="horz" lIns="0" tIns="0" rIns="0" bIns="0" rtlCol="0">
                          <a:noAutofit/>
                        </wps:bodyPr>
                      </wps:wsp>
                      <wps:wsp>
                        <wps:cNvPr id="12524" name="Rectangle 12524"/>
                        <wps:cNvSpPr/>
                        <wps:spPr>
                          <a:xfrm>
                            <a:off x="847344" y="103632"/>
                            <a:ext cx="275661" cy="77023"/>
                          </a:xfrm>
                          <a:prstGeom prst="rect">
                            <a:avLst/>
                          </a:prstGeom>
                          <a:ln>
                            <a:noFill/>
                          </a:ln>
                        </wps:spPr>
                        <wps:txbx>
                          <w:txbxContent>
                            <w:p w:rsidR="00615A5E" w:rsidRDefault="00000000">
                              <w:r>
                                <w:rPr>
                                  <w:sz w:val="14"/>
                                </w:rPr>
                                <w:t>22:46</w:t>
                              </w:r>
                            </w:p>
                          </w:txbxContent>
                        </wps:txbx>
                        <wps:bodyPr horzOverflow="overflow" vert="horz" lIns="0" tIns="0" rIns="0" bIns="0" rtlCol="0">
                          <a:noAutofit/>
                        </wps:bodyPr>
                      </wps:wsp>
                      <wps:wsp>
                        <wps:cNvPr id="12531" name="Rectangle 12531"/>
                        <wps:cNvSpPr/>
                        <wps:spPr>
                          <a:xfrm>
                            <a:off x="1481328" y="100584"/>
                            <a:ext cx="275661" cy="77023"/>
                          </a:xfrm>
                          <a:prstGeom prst="rect">
                            <a:avLst/>
                          </a:prstGeom>
                          <a:ln>
                            <a:noFill/>
                          </a:ln>
                        </wps:spPr>
                        <wps:txbx>
                          <w:txbxContent>
                            <w:p w:rsidR="00615A5E" w:rsidRDefault="00000000">
                              <w:r>
                                <w:rPr>
                                  <w:sz w:val="14"/>
                                </w:rPr>
                                <w:t>23:46</w:t>
                              </w:r>
                            </w:p>
                          </w:txbxContent>
                        </wps:txbx>
                        <wps:bodyPr horzOverflow="overflow" vert="horz" lIns="0" tIns="0" rIns="0" bIns="0" rtlCol="0">
                          <a:noAutofit/>
                        </wps:bodyPr>
                      </wps:wsp>
                      <wps:wsp>
                        <wps:cNvPr id="12543" name="Rectangle 12543"/>
                        <wps:cNvSpPr/>
                        <wps:spPr>
                          <a:xfrm>
                            <a:off x="2752344" y="100584"/>
                            <a:ext cx="105400" cy="72969"/>
                          </a:xfrm>
                          <a:prstGeom prst="rect">
                            <a:avLst/>
                          </a:prstGeom>
                          <a:ln>
                            <a:noFill/>
                          </a:ln>
                        </wps:spPr>
                        <wps:txbx>
                          <w:txbxContent>
                            <w:p w:rsidR="00615A5E" w:rsidRDefault="00000000">
                              <w:r>
                                <w:rPr>
                                  <w:sz w:val="14"/>
                                </w:rPr>
                                <w:t>01</w:t>
                              </w:r>
                            </w:p>
                          </w:txbxContent>
                        </wps:txbx>
                        <wps:bodyPr horzOverflow="overflow" vert="horz" lIns="0" tIns="0" rIns="0" bIns="0" rtlCol="0">
                          <a:noAutofit/>
                        </wps:bodyPr>
                      </wps:wsp>
                      <wps:wsp>
                        <wps:cNvPr id="12562" name="Rectangle 12562"/>
                        <wps:cNvSpPr/>
                        <wps:spPr>
                          <a:xfrm>
                            <a:off x="3395472" y="97536"/>
                            <a:ext cx="271607" cy="77023"/>
                          </a:xfrm>
                          <a:prstGeom prst="rect">
                            <a:avLst/>
                          </a:prstGeom>
                          <a:ln>
                            <a:noFill/>
                          </a:ln>
                        </wps:spPr>
                        <wps:txbx>
                          <w:txbxContent>
                            <w:p w:rsidR="00615A5E" w:rsidRDefault="00000000">
                              <w:r>
                                <w:rPr>
                                  <w:sz w:val="14"/>
                                </w:rPr>
                                <w:t>02:46</w:t>
                              </w:r>
                            </w:p>
                          </w:txbxContent>
                        </wps:txbx>
                        <wps:bodyPr horzOverflow="overflow" vert="horz" lIns="0" tIns="0" rIns="0" bIns="0" rtlCol="0">
                          <a:noAutofit/>
                        </wps:bodyPr>
                      </wps:wsp>
                      <wps:wsp>
                        <wps:cNvPr id="12571" name="Rectangle 12571"/>
                        <wps:cNvSpPr/>
                        <wps:spPr>
                          <a:xfrm>
                            <a:off x="4029456" y="97536"/>
                            <a:ext cx="275661" cy="77023"/>
                          </a:xfrm>
                          <a:prstGeom prst="rect">
                            <a:avLst/>
                          </a:prstGeom>
                          <a:ln>
                            <a:noFill/>
                          </a:ln>
                        </wps:spPr>
                        <wps:txbx>
                          <w:txbxContent>
                            <w:p w:rsidR="00615A5E" w:rsidRDefault="00000000">
                              <w:r>
                                <w:rPr>
                                  <w:sz w:val="14"/>
                                </w:rPr>
                                <w:t>03:46</w:t>
                              </w:r>
                            </w:p>
                          </w:txbxContent>
                        </wps:txbx>
                        <wps:bodyPr horzOverflow="overflow" vert="horz" lIns="0" tIns="0" rIns="0" bIns="0" rtlCol="0">
                          <a:noAutofit/>
                        </wps:bodyPr>
                      </wps:wsp>
                      <wps:wsp>
                        <wps:cNvPr id="12581" name="Rectangle 12581"/>
                        <wps:cNvSpPr/>
                        <wps:spPr>
                          <a:xfrm>
                            <a:off x="4669536" y="97536"/>
                            <a:ext cx="279716" cy="77023"/>
                          </a:xfrm>
                          <a:prstGeom prst="rect">
                            <a:avLst/>
                          </a:prstGeom>
                          <a:ln>
                            <a:noFill/>
                          </a:ln>
                        </wps:spPr>
                        <wps:txbx>
                          <w:txbxContent>
                            <w:p w:rsidR="00615A5E" w:rsidRDefault="00000000">
                              <w:r>
                                <w:rPr>
                                  <w:sz w:val="16"/>
                                </w:rPr>
                                <w:t>04:46</w:t>
                              </w:r>
                            </w:p>
                          </w:txbxContent>
                        </wps:txbx>
                        <wps:bodyPr horzOverflow="overflow" vert="horz" lIns="0" tIns="0" rIns="0" bIns="0" rtlCol="0">
                          <a:noAutofit/>
                        </wps:bodyPr>
                      </wps:wsp>
                      <wps:wsp>
                        <wps:cNvPr id="12541" name="Rectangle 12541"/>
                        <wps:cNvSpPr/>
                        <wps:spPr>
                          <a:xfrm>
                            <a:off x="2164080" y="0"/>
                            <a:ext cx="1058053" cy="105400"/>
                          </a:xfrm>
                          <a:prstGeom prst="rect">
                            <a:avLst/>
                          </a:prstGeom>
                          <a:ln>
                            <a:noFill/>
                          </a:ln>
                        </wps:spPr>
                        <wps:txbx>
                          <w:txbxContent>
                            <w:p w:rsidR="00615A5E" w:rsidRDefault="00000000">
                              <w:proofErr w:type="spellStart"/>
                              <w:r>
                                <w:rPr>
                                  <w:sz w:val="16"/>
                                </w:rPr>
                                <w:t>ApneaslHypopneas</w:t>
                              </w:r>
                              <w:proofErr w:type="spellEnd"/>
                            </w:p>
                          </w:txbxContent>
                        </wps:txbx>
                        <wps:bodyPr horzOverflow="overflow" vert="horz" lIns="0" tIns="0" rIns="0" bIns="0" rtlCol="0">
                          <a:noAutofit/>
                        </wps:bodyPr>
                      </wps:wsp>
                      <wps:wsp>
                        <wps:cNvPr id="12600" name="Rectangle 12600"/>
                        <wps:cNvSpPr/>
                        <wps:spPr>
                          <a:xfrm>
                            <a:off x="5385816" y="1024127"/>
                            <a:ext cx="122679" cy="91212"/>
                          </a:xfrm>
                          <a:prstGeom prst="rect">
                            <a:avLst/>
                          </a:prstGeom>
                          <a:ln>
                            <a:noFill/>
                          </a:ln>
                        </wps:spPr>
                        <wps:txbx>
                          <w:txbxContent>
                            <w:p w:rsidR="00615A5E" w:rsidRDefault="00000000">
                              <w:r>
                                <w:rPr>
                                  <w:sz w:val="16"/>
                                </w:rPr>
                                <w:t xml:space="preserve">8 </w:t>
                              </w:r>
                            </w:p>
                          </w:txbxContent>
                        </wps:txbx>
                        <wps:bodyPr horzOverflow="overflow" vert="horz" lIns="0" tIns="0" rIns="0" bIns="0" rtlCol="0">
                          <a:noAutofit/>
                        </wps:bodyPr>
                      </wps:wsp>
                      <wps:wsp>
                        <wps:cNvPr id="12601" name="Rectangle 12601"/>
                        <wps:cNvSpPr/>
                        <wps:spPr>
                          <a:xfrm>
                            <a:off x="5483352" y="1008887"/>
                            <a:ext cx="251338" cy="105402"/>
                          </a:xfrm>
                          <a:prstGeom prst="rect">
                            <a:avLst/>
                          </a:prstGeom>
                          <a:ln>
                            <a:noFill/>
                          </a:ln>
                        </wps:spPr>
                        <wps:txbx>
                          <w:txbxContent>
                            <w:p w:rsidR="00615A5E" w:rsidRDefault="00000000">
                              <w:r>
                                <w:rPr>
                                  <w:sz w:val="14"/>
                                </w:rPr>
                                <w:t xml:space="preserve">Al-Il: </w:t>
                              </w:r>
                            </w:p>
                          </w:txbxContent>
                        </wps:txbx>
                        <wps:bodyPr horzOverflow="overflow" vert="horz" lIns="0" tIns="0" rIns="0" bIns="0" rtlCol="0">
                          <a:noAutofit/>
                        </wps:bodyPr>
                      </wps:wsp>
                      <wps:wsp>
                        <wps:cNvPr id="12602" name="Rectangle 12602"/>
                        <wps:cNvSpPr/>
                        <wps:spPr>
                          <a:xfrm>
                            <a:off x="5672328" y="1008887"/>
                            <a:ext cx="158100" cy="105402"/>
                          </a:xfrm>
                          <a:prstGeom prst="rect">
                            <a:avLst/>
                          </a:prstGeom>
                          <a:ln>
                            <a:noFill/>
                          </a:ln>
                        </wps:spPr>
                        <wps:txbx>
                          <w:txbxContent>
                            <w:p w:rsidR="00615A5E" w:rsidRDefault="00000000">
                              <w:r>
                                <w:rPr>
                                  <w:sz w:val="14"/>
                                </w:rPr>
                                <w:t>102</w:t>
                              </w:r>
                            </w:p>
                          </w:txbxContent>
                        </wps:txbx>
                        <wps:bodyPr horzOverflow="overflow" vert="horz" lIns="0" tIns="0" rIns="0" bIns="0" rtlCol="0">
                          <a:noAutofit/>
                        </wps:bodyPr>
                      </wps:wsp>
                      <wps:wsp>
                        <wps:cNvPr id="12510" name="Rectangle 12510"/>
                        <wps:cNvSpPr/>
                        <wps:spPr>
                          <a:xfrm>
                            <a:off x="6096" y="408431"/>
                            <a:ext cx="255392" cy="97294"/>
                          </a:xfrm>
                          <a:prstGeom prst="rect">
                            <a:avLst/>
                          </a:prstGeom>
                          <a:ln>
                            <a:noFill/>
                          </a:ln>
                        </wps:spPr>
                        <wps:txbx>
                          <w:txbxContent>
                            <w:p w:rsidR="00615A5E" w:rsidRDefault="00000000">
                              <w:r>
                                <w:rPr>
                                  <w:sz w:val="18"/>
                                </w:rPr>
                                <w:t xml:space="preserve">HYP </w:t>
                              </w:r>
                            </w:p>
                          </w:txbxContent>
                        </wps:txbx>
                        <wps:bodyPr horzOverflow="overflow" vert="horz" lIns="0" tIns="0" rIns="0" bIns="0" rtlCol="0">
                          <a:noAutofit/>
                        </wps:bodyPr>
                      </wps:wsp>
                      <wps:wsp>
                        <wps:cNvPr id="12512" name="Rectangle 12512"/>
                        <wps:cNvSpPr/>
                        <wps:spPr>
                          <a:xfrm>
                            <a:off x="0" y="704088"/>
                            <a:ext cx="267553" cy="72969"/>
                          </a:xfrm>
                          <a:prstGeom prst="rect">
                            <a:avLst/>
                          </a:prstGeom>
                          <a:ln>
                            <a:noFill/>
                          </a:ln>
                        </wps:spPr>
                        <wps:txbx>
                          <w:txbxContent>
                            <w:p w:rsidR="00615A5E" w:rsidRDefault="00000000">
                              <w:r>
                                <w:rPr>
                                  <w:sz w:val="14"/>
                                </w:rPr>
                                <w:t xml:space="preserve">APN </w:t>
                              </w:r>
                            </w:p>
                          </w:txbxContent>
                        </wps:txbx>
                        <wps:bodyPr horzOverflow="overflow" vert="horz" lIns="0" tIns="0" rIns="0" bIns="0" rtlCol="0">
                          <a:noAutofit/>
                        </wps:bodyPr>
                      </wps:wsp>
                      <wps:wsp>
                        <wps:cNvPr id="12599" name="Rectangle 12599"/>
                        <wps:cNvSpPr/>
                        <wps:spPr>
                          <a:xfrm>
                            <a:off x="5666233" y="408431"/>
                            <a:ext cx="145938" cy="105402"/>
                          </a:xfrm>
                          <a:prstGeom prst="rect">
                            <a:avLst/>
                          </a:prstGeom>
                          <a:ln>
                            <a:noFill/>
                          </a:ln>
                        </wps:spPr>
                        <wps:txbx>
                          <w:txbxContent>
                            <w:p w:rsidR="00615A5E" w:rsidRDefault="00000000">
                              <w:r>
                                <w:rPr>
                                  <w:sz w:val="14"/>
                                </w:rPr>
                                <w:t>3.0</w:t>
                              </w:r>
                            </w:p>
                          </w:txbxContent>
                        </wps:txbx>
                        <wps:bodyPr horzOverflow="overflow" vert="horz" lIns="0" tIns="0" rIns="0" bIns="0" rtlCol="0">
                          <a:noAutofit/>
                        </wps:bodyPr>
                      </wps:wsp>
                    </wpg:wgp>
                  </a:graphicData>
                </a:graphic>
              </wp:inline>
            </w:drawing>
          </mc:Choice>
          <mc:Fallback xmlns:a="http://schemas.openxmlformats.org/drawingml/2006/main">
            <w:pict>
              <v:group id="Group 105942" style="width:456pt;height:86.04pt;mso-position-horizontal-relative:char;mso-position-vertical-relative:line" coordsize="57912,10927">
                <v:shape id="Picture 120521" style="position:absolute;width:54284;height:8412;left:1981;top:1706;" filled="f">
                  <v:imagedata r:id="rId45"/>
                </v:shape>
                <v:rect id="Rectangle 12508" style="position:absolute;width:445;height:648;left:3261;top:1554;" filled="f" stroked="f">
                  <v:textbox inset="0,0,0,0">
                    <w:txbxContent>
                      <w:p>
                        <w:pPr>
                          <w:spacing w:before="0" w:after="160" w:line="259" w:lineRule="auto"/>
                        </w:pPr>
                        <w:r>
                          <w:rPr>
                            <w:rFonts w:cs="Times New Roman" w:hAnsi="Times New Roman" w:eastAsia="Times New Roman" w:ascii="Times New Roman"/>
                            <w:sz w:val="16"/>
                          </w:rPr>
                          <w:t xml:space="preserve">r</w:t>
                        </w:r>
                      </w:p>
                    </w:txbxContent>
                  </v:textbox>
                </v:rect>
                <v:rect id="Rectangle 12598" style="position:absolute;width:2432;height:912;left:54833;top:4236;" filled="f" stroked="f">
                  <v:textbox inset="0,0,0,0">
                    <w:txbxContent>
                      <w:p>
                        <w:pPr>
                          <w:spacing w:before="0" w:after="160" w:line="259" w:lineRule="auto"/>
                        </w:pPr>
                        <w:r>
                          <w:rPr>
                            <w:sz w:val="16"/>
                          </w:rPr>
                          <w:t xml:space="preserve">ADI: </w:t>
                        </w:r>
                      </w:p>
                    </w:txbxContent>
                  </v:textbox>
                </v:rect>
                <v:rect id="Rectangle 12595" style="position:absolute;width:2351;height:972;left:54924;top:792;" filled="f" stroked="f">
                  <v:textbox inset="0,0,0,0">
                    <w:txbxContent>
                      <w:p>
                        <w:pPr>
                          <w:spacing w:before="0" w:after="160" w:line="259" w:lineRule="auto"/>
                        </w:pPr>
                        <w:r>
                          <w:rPr>
                            <w:sz w:val="18"/>
                          </w:rPr>
                          <w:t xml:space="preserve">HD: </w:t>
                        </w:r>
                      </w:p>
                    </w:txbxContent>
                  </v:textbox>
                </v:rect>
                <v:rect id="Rectangle 12596" style="position:absolute;width:1499;height:912;left:56692;top:975;" filled="f" stroked="f">
                  <v:textbox inset="0,0,0,0">
                    <w:txbxContent>
                      <w:p>
                        <w:pPr>
                          <w:spacing w:before="0" w:after="160" w:line="259" w:lineRule="auto"/>
                        </w:pPr>
                        <w:r>
                          <w:rPr>
                            <w:sz w:val="16"/>
                          </w:rPr>
                          <w:t xml:space="preserve">7.9</w:t>
                        </w:r>
                      </w:p>
                    </w:txbxContent>
                  </v:textbox>
                </v:rect>
                <v:rect id="Rectangle 12507" style="position:absolute;width:1702;height:729;left:1981;top:1554;" filled="f" stroked="f">
                  <v:textbox inset="0,0,0,0">
                    <w:txbxContent>
                      <w:p>
                        <w:pPr>
                          <w:spacing w:before="0" w:after="160" w:line="259" w:lineRule="auto"/>
                        </w:pPr>
                        <w:r>
                          <w:rPr>
                            <w:rFonts w:cs="Times New Roman" w:hAnsi="Times New Roman" w:eastAsia="Times New Roman" w:ascii="Times New Roman"/>
                            <w:sz w:val="16"/>
                          </w:rPr>
                          <w:t xml:space="preserve">60 </w:t>
                        </w:r>
                      </w:p>
                    </w:txbxContent>
                  </v:textbox>
                </v:rect>
                <v:rect id="Rectangle 12506" style="position:absolute;width:2756;height:770;left:3048;top:1036;" filled="f" stroked="f">
                  <v:textbox inset="0,0,0,0">
                    <w:txbxContent>
                      <w:p>
                        <w:pPr>
                          <w:spacing w:before="0" w:after="160" w:line="259" w:lineRule="auto"/>
                        </w:pPr>
                        <w:r>
                          <w:rPr>
                            <w:rFonts w:cs="Times New Roman" w:hAnsi="Times New Roman" w:eastAsia="Times New Roman" w:ascii="Times New Roman"/>
                            <w:sz w:val="14"/>
                          </w:rPr>
                          <w:t xml:space="preserve">21:45</w:t>
                        </w:r>
                      </w:p>
                    </w:txbxContent>
                  </v:textbox>
                </v:rect>
                <v:rect id="Rectangle 12524" style="position:absolute;width:2756;height:770;left:8473;top:1036;" filled="f" stroked="f">
                  <v:textbox inset="0,0,0,0">
                    <w:txbxContent>
                      <w:p>
                        <w:pPr>
                          <w:spacing w:before="0" w:after="160" w:line="259" w:lineRule="auto"/>
                        </w:pPr>
                        <w:r>
                          <w:rPr>
                            <w:rFonts w:cs="Times New Roman" w:hAnsi="Times New Roman" w:eastAsia="Times New Roman" w:ascii="Times New Roman"/>
                            <w:sz w:val="14"/>
                          </w:rPr>
                          <w:t xml:space="preserve">22:46</w:t>
                        </w:r>
                      </w:p>
                    </w:txbxContent>
                  </v:textbox>
                </v:rect>
                <v:rect id="Rectangle 12531" style="position:absolute;width:2756;height:770;left:14813;top:1005;" filled="f" stroked="f">
                  <v:textbox inset="0,0,0,0">
                    <w:txbxContent>
                      <w:p>
                        <w:pPr>
                          <w:spacing w:before="0" w:after="160" w:line="259" w:lineRule="auto"/>
                        </w:pPr>
                        <w:r>
                          <w:rPr>
                            <w:rFonts w:cs="Times New Roman" w:hAnsi="Times New Roman" w:eastAsia="Times New Roman" w:ascii="Times New Roman"/>
                            <w:sz w:val="14"/>
                          </w:rPr>
                          <w:t xml:space="preserve">23:46</w:t>
                        </w:r>
                      </w:p>
                    </w:txbxContent>
                  </v:textbox>
                </v:rect>
                <v:rect id="Rectangle 12543" style="position:absolute;width:1054;height:729;left:27523;top:1005;" filled="f" stroked="f">
                  <v:textbox inset="0,0,0,0">
                    <w:txbxContent>
                      <w:p>
                        <w:pPr>
                          <w:spacing w:before="0" w:after="160" w:line="259" w:lineRule="auto"/>
                        </w:pPr>
                        <w:r>
                          <w:rPr>
                            <w:rFonts w:cs="Times New Roman" w:hAnsi="Times New Roman" w:eastAsia="Times New Roman" w:ascii="Times New Roman"/>
                            <w:sz w:val="14"/>
                          </w:rPr>
                          <w:t xml:space="preserve">01</w:t>
                        </w:r>
                      </w:p>
                    </w:txbxContent>
                  </v:textbox>
                </v:rect>
                <v:rect id="Rectangle 12562" style="position:absolute;width:2716;height:770;left:33954;top:975;" filled="f" stroked="f">
                  <v:textbox inset="0,0,0,0">
                    <w:txbxContent>
                      <w:p>
                        <w:pPr>
                          <w:spacing w:before="0" w:after="160" w:line="259" w:lineRule="auto"/>
                        </w:pPr>
                        <w:r>
                          <w:rPr>
                            <w:rFonts w:cs="Times New Roman" w:hAnsi="Times New Roman" w:eastAsia="Times New Roman" w:ascii="Times New Roman"/>
                            <w:sz w:val="14"/>
                          </w:rPr>
                          <w:t xml:space="preserve">02:46</w:t>
                        </w:r>
                      </w:p>
                    </w:txbxContent>
                  </v:textbox>
                </v:rect>
                <v:rect id="Rectangle 12571" style="position:absolute;width:2756;height:770;left:40294;top:975;" filled="f" stroked="f">
                  <v:textbox inset="0,0,0,0">
                    <w:txbxContent>
                      <w:p>
                        <w:pPr>
                          <w:spacing w:before="0" w:after="160" w:line="259" w:lineRule="auto"/>
                        </w:pPr>
                        <w:r>
                          <w:rPr>
                            <w:rFonts w:cs="Times New Roman" w:hAnsi="Times New Roman" w:eastAsia="Times New Roman" w:ascii="Times New Roman"/>
                            <w:sz w:val="14"/>
                          </w:rPr>
                          <w:t xml:space="preserve">03:46</w:t>
                        </w:r>
                      </w:p>
                    </w:txbxContent>
                  </v:textbox>
                </v:rect>
                <v:rect id="Rectangle 12581" style="position:absolute;width:2797;height:770;left:46695;top:975;" filled="f" stroked="f">
                  <v:textbox inset="0,0,0,0">
                    <w:txbxContent>
                      <w:p>
                        <w:pPr>
                          <w:spacing w:before="0" w:after="160" w:line="259" w:lineRule="auto"/>
                        </w:pPr>
                        <w:r>
                          <w:rPr>
                            <w:rFonts w:cs="Times New Roman" w:hAnsi="Times New Roman" w:eastAsia="Times New Roman" w:ascii="Times New Roman"/>
                            <w:sz w:val="16"/>
                          </w:rPr>
                          <w:t xml:space="preserve">04:46</w:t>
                        </w:r>
                      </w:p>
                    </w:txbxContent>
                  </v:textbox>
                </v:rect>
                <v:rect id="Rectangle 12541" style="position:absolute;width:10580;height:1054;left:21640;top:0;" filled="f" stroked="f">
                  <v:textbox inset="0,0,0,0">
                    <w:txbxContent>
                      <w:p>
                        <w:pPr>
                          <w:spacing w:before="0" w:after="160" w:line="259" w:lineRule="auto"/>
                        </w:pPr>
                        <w:r>
                          <w:rPr>
                            <w:sz w:val="16"/>
                          </w:rPr>
                          <w:t xml:space="preserve">ApneaslHypopneas</w:t>
                        </w:r>
                      </w:p>
                    </w:txbxContent>
                  </v:textbox>
                </v:rect>
                <v:rect id="Rectangle 12600" style="position:absolute;width:1226;height:912;left:53858;top:10241;" filled="f" stroked="f">
                  <v:textbox inset="0,0,0,0">
                    <w:txbxContent>
                      <w:p>
                        <w:pPr>
                          <w:spacing w:before="0" w:after="160" w:line="259" w:lineRule="auto"/>
                        </w:pPr>
                        <w:r>
                          <w:rPr>
                            <w:sz w:val="16"/>
                          </w:rPr>
                          <w:t xml:space="preserve">8 </w:t>
                        </w:r>
                      </w:p>
                    </w:txbxContent>
                  </v:textbox>
                </v:rect>
                <v:rect id="Rectangle 12601" style="position:absolute;width:2513;height:1054;left:54833;top:10088;" filled="f" stroked="f">
                  <v:textbox inset="0,0,0,0">
                    <w:txbxContent>
                      <w:p>
                        <w:pPr>
                          <w:spacing w:before="0" w:after="160" w:line="259" w:lineRule="auto"/>
                        </w:pPr>
                        <w:r>
                          <w:rPr>
                            <w:sz w:val="14"/>
                          </w:rPr>
                          <w:t xml:space="preserve">Al-Il: </w:t>
                        </w:r>
                      </w:p>
                    </w:txbxContent>
                  </v:textbox>
                </v:rect>
                <v:rect id="Rectangle 12602" style="position:absolute;width:1581;height:1054;left:56723;top:10088;" filled="f" stroked="f">
                  <v:textbox inset="0,0,0,0">
                    <w:txbxContent>
                      <w:p>
                        <w:pPr>
                          <w:spacing w:before="0" w:after="160" w:line="259" w:lineRule="auto"/>
                        </w:pPr>
                        <w:r>
                          <w:rPr>
                            <w:sz w:val="14"/>
                          </w:rPr>
                          <w:t xml:space="preserve">102</w:t>
                        </w:r>
                      </w:p>
                    </w:txbxContent>
                  </v:textbox>
                </v:rect>
                <v:rect id="Rectangle 12510" style="position:absolute;width:2553;height:972;left:60;top:4084;" filled="f" stroked="f">
                  <v:textbox inset="0,0,0,0">
                    <w:txbxContent>
                      <w:p>
                        <w:pPr>
                          <w:spacing w:before="0" w:after="160" w:line="259" w:lineRule="auto"/>
                        </w:pPr>
                        <w:r>
                          <w:rPr>
                            <w:sz w:val="18"/>
                          </w:rPr>
                          <w:t xml:space="preserve">HYP </w:t>
                        </w:r>
                      </w:p>
                    </w:txbxContent>
                  </v:textbox>
                </v:rect>
                <v:rect id="Rectangle 12512" style="position:absolute;width:2675;height:729;left:0;top:7040;" filled="f" stroked="f">
                  <v:textbox inset="0,0,0,0">
                    <w:txbxContent>
                      <w:p>
                        <w:pPr>
                          <w:spacing w:before="0" w:after="160" w:line="259" w:lineRule="auto"/>
                        </w:pPr>
                        <w:r>
                          <w:rPr>
                            <w:rFonts w:cs="Times New Roman" w:hAnsi="Times New Roman" w:eastAsia="Times New Roman" w:ascii="Times New Roman"/>
                            <w:sz w:val="14"/>
                          </w:rPr>
                          <w:t xml:space="preserve">APN </w:t>
                        </w:r>
                      </w:p>
                    </w:txbxContent>
                  </v:textbox>
                </v:rect>
                <v:rect id="Rectangle 12599" style="position:absolute;width:1459;height:1054;left:56662;top:4084;" filled="f" stroked="f">
                  <v:textbox inset="0,0,0,0">
                    <w:txbxContent>
                      <w:p>
                        <w:pPr>
                          <w:spacing w:before="0" w:after="160" w:line="259" w:lineRule="auto"/>
                        </w:pPr>
                        <w:r>
                          <w:rPr>
                            <w:sz w:val="14"/>
                          </w:rPr>
                          <w:t xml:space="preserve">3.0</w:t>
                        </w:r>
                      </w:p>
                    </w:txbxContent>
                  </v:textbox>
                </v:rect>
              </v:group>
            </w:pict>
          </mc:Fallback>
        </mc:AlternateContent>
      </w:r>
      <w:r>
        <w:rPr>
          <w:sz w:val="16"/>
        </w:rPr>
        <w:t>60 Hours</w:t>
      </w:r>
      <w:r>
        <w:rPr>
          <w:sz w:val="16"/>
        </w:rPr>
        <w:tab/>
        <w:t>2</w:t>
      </w:r>
      <w:r>
        <w:rPr>
          <w:sz w:val="16"/>
        </w:rPr>
        <w:tab/>
        <w:t>3</w:t>
      </w:r>
      <w:r>
        <w:rPr>
          <w:sz w:val="16"/>
        </w:rPr>
        <w:tab/>
        <w:t>4</w:t>
      </w:r>
      <w:r>
        <w:rPr>
          <w:sz w:val="16"/>
        </w:rPr>
        <w:tab/>
        <w:t>5</w:t>
      </w:r>
      <w:r>
        <w:rPr>
          <w:sz w:val="16"/>
        </w:rPr>
        <w:tab/>
        <w:t>6</w:t>
      </w:r>
      <w:r>
        <w:rPr>
          <w:sz w:val="16"/>
        </w:rPr>
        <w:tab/>
        <w:t>7</w:t>
      </w:r>
    </w:p>
    <w:p w:rsidR="00615A5E" w:rsidRDefault="00000000">
      <w:pPr>
        <w:spacing w:after="3" w:line="265" w:lineRule="auto"/>
        <w:ind w:left="68" w:right="979" w:hanging="10"/>
        <w:jc w:val="center"/>
      </w:pPr>
      <w:r>
        <w:rPr>
          <w:sz w:val="16"/>
        </w:rPr>
        <w:t>Body Position</w:t>
      </w:r>
    </w:p>
    <w:p w:rsidR="00615A5E" w:rsidRDefault="00000000">
      <w:pPr>
        <w:tabs>
          <w:tab w:val="center" w:pos="334"/>
          <w:tab w:val="center" w:pos="1186"/>
          <w:tab w:val="center" w:pos="2184"/>
          <w:tab w:val="center" w:pos="3180"/>
          <w:tab w:val="center" w:pos="4190"/>
          <w:tab w:val="center" w:pos="5196"/>
          <w:tab w:val="center" w:pos="6197"/>
          <w:tab w:val="center" w:pos="7207"/>
          <w:tab w:val="right" w:pos="8371"/>
        </w:tabs>
        <w:spacing w:after="0"/>
      </w:pPr>
      <w:r>
        <w:rPr>
          <w:noProof/>
        </w:rPr>
        <w:drawing>
          <wp:anchor distT="0" distB="0" distL="114300" distR="114300" simplePos="0" relativeHeight="251665408" behindDoc="0" locked="0" layoutInCell="1" allowOverlap="0">
            <wp:simplePos x="0" y="0"/>
            <wp:positionH relativeFrom="page">
              <wp:posOffset>6592826</wp:posOffset>
            </wp:positionH>
            <wp:positionV relativeFrom="page">
              <wp:posOffset>1456944</wp:posOffset>
            </wp:positionV>
            <wp:extent cx="12192" cy="6096"/>
            <wp:effectExtent l="0" t="0" r="0" b="0"/>
            <wp:wrapSquare wrapText="bothSides"/>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46"/>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6626352</wp:posOffset>
            </wp:positionH>
            <wp:positionV relativeFrom="page">
              <wp:posOffset>1292352</wp:posOffset>
            </wp:positionV>
            <wp:extent cx="12193" cy="6096"/>
            <wp:effectExtent l="0" t="0" r="0" b="0"/>
            <wp:wrapSquare wrapText="bothSides"/>
            <wp:docPr id="17206" name="Picture 17206"/>
            <wp:cNvGraphicFramePr/>
            <a:graphic xmlns:a="http://schemas.openxmlformats.org/drawingml/2006/main">
              <a:graphicData uri="http://schemas.openxmlformats.org/drawingml/2006/picture">
                <pic:pic xmlns:pic="http://schemas.openxmlformats.org/drawingml/2006/picture">
                  <pic:nvPicPr>
                    <pic:cNvPr id="17206" name="Picture 17206"/>
                    <pic:cNvPicPr/>
                  </pic:nvPicPr>
                  <pic:blipFill>
                    <a:blip r:embed="rId47"/>
                    <a:stretch>
                      <a:fillRect/>
                    </a:stretch>
                  </pic:blipFill>
                  <pic:spPr>
                    <a:xfrm>
                      <a:off x="0" y="0"/>
                      <a:ext cx="12193" cy="609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6656833</wp:posOffset>
            </wp:positionH>
            <wp:positionV relativeFrom="page">
              <wp:posOffset>1292352</wp:posOffset>
            </wp:positionV>
            <wp:extent cx="15239" cy="6096"/>
            <wp:effectExtent l="0" t="0" r="0" b="0"/>
            <wp:wrapSquare wrapText="bothSides"/>
            <wp:docPr id="17207" name="Picture 17207"/>
            <wp:cNvGraphicFramePr/>
            <a:graphic xmlns:a="http://schemas.openxmlformats.org/drawingml/2006/main">
              <a:graphicData uri="http://schemas.openxmlformats.org/drawingml/2006/picture">
                <pic:pic xmlns:pic="http://schemas.openxmlformats.org/drawingml/2006/picture">
                  <pic:nvPicPr>
                    <pic:cNvPr id="17207" name="Picture 17207"/>
                    <pic:cNvPicPr/>
                  </pic:nvPicPr>
                  <pic:blipFill>
                    <a:blip r:embed="rId48"/>
                    <a:stretch>
                      <a:fillRect/>
                    </a:stretch>
                  </pic:blipFill>
                  <pic:spPr>
                    <a:xfrm>
                      <a:off x="0" y="0"/>
                      <a:ext cx="15239" cy="609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6589776</wp:posOffset>
            </wp:positionH>
            <wp:positionV relativeFrom="page">
              <wp:posOffset>1624584</wp:posOffset>
            </wp:positionV>
            <wp:extent cx="18289" cy="6096"/>
            <wp:effectExtent l="0" t="0" r="0" b="0"/>
            <wp:wrapSquare wrapText="bothSides"/>
            <wp:docPr id="17213" name="Picture 17213"/>
            <wp:cNvGraphicFramePr/>
            <a:graphic xmlns:a="http://schemas.openxmlformats.org/drawingml/2006/main">
              <a:graphicData uri="http://schemas.openxmlformats.org/drawingml/2006/picture">
                <pic:pic xmlns:pic="http://schemas.openxmlformats.org/drawingml/2006/picture">
                  <pic:nvPicPr>
                    <pic:cNvPr id="17213" name="Picture 17213"/>
                    <pic:cNvPicPr/>
                  </pic:nvPicPr>
                  <pic:blipFill>
                    <a:blip r:embed="rId49"/>
                    <a:stretch>
                      <a:fillRect/>
                    </a:stretch>
                  </pic:blipFill>
                  <pic:spPr>
                    <a:xfrm>
                      <a:off x="0" y="0"/>
                      <a:ext cx="18289" cy="6096"/>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6626352</wp:posOffset>
            </wp:positionH>
            <wp:positionV relativeFrom="page">
              <wp:posOffset>1624584</wp:posOffset>
            </wp:positionV>
            <wp:extent cx="9145" cy="6096"/>
            <wp:effectExtent l="0" t="0" r="0" b="0"/>
            <wp:wrapSquare wrapText="bothSides"/>
            <wp:docPr id="17211" name="Picture 17211"/>
            <wp:cNvGraphicFramePr/>
            <a:graphic xmlns:a="http://schemas.openxmlformats.org/drawingml/2006/main">
              <a:graphicData uri="http://schemas.openxmlformats.org/drawingml/2006/picture">
                <pic:pic xmlns:pic="http://schemas.openxmlformats.org/drawingml/2006/picture">
                  <pic:nvPicPr>
                    <pic:cNvPr id="17211" name="Picture 17211"/>
                    <pic:cNvPicPr/>
                  </pic:nvPicPr>
                  <pic:blipFill>
                    <a:blip r:embed="rId10"/>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6659881</wp:posOffset>
            </wp:positionH>
            <wp:positionV relativeFrom="page">
              <wp:posOffset>1624584</wp:posOffset>
            </wp:positionV>
            <wp:extent cx="9145" cy="6096"/>
            <wp:effectExtent l="0" t="0" r="0" b="0"/>
            <wp:wrapSquare wrapText="bothSides"/>
            <wp:docPr id="17210" name="Picture 17210"/>
            <wp:cNvGraphicFramePr/>
            <a:graphic xmlns:a="http://schemas.openxmlformats.org/drawingml/2006/main">
              <a:graphicData uri="http://schemas.openxmlformats.org/drawingml/2006/picture">
                <pic:pic xmlns:pic="http://schemas.openxmlformats.org/drawingml/2006/picture">
                  <pic:nvPicPr>
                    <pic:cNvPr id="17210" name="Picture 17210"/>
                    <pic:cNvPicPr/>
                  </pic:nvPicPr>
                  <pic:blipFill>
                    <a:blip r:embed="rId10"/>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6687313</wp:posOffset>
            </wp:positionH>
            <wp:positionV relativeFrom="page">
              <wp:posOffset>1624584</wp:posOffset>
            </wp:positionV>
            <wp:extent cx="12192" cy="6096"/>
            <wp:effectExtent l="0" t="0" r="0" b="0"/>
            <wp:wrapSquare wrapText="bothSides"/>
            <wp:docPr id="17212" name="Picture 17212"/>
            <wp:cNvGraphicFramePr/>
            <a:graphic xmlns:a="http://schemas.openxmlformats.org/drawingml/2006/main">
              <a:graphicData uri="http://schemas.openxmlformats.org/drawingml/2006/picture">
                <pic:pic xmlns:pic="http://schemas.openxmlformats.org/drawingml/2006/picture">
                  <pic:nvPicPr>
                    <pic:cNvPr id="17212" name="Picture 17212"/>
                    <pic:cNvPicPr/>
                  </pic:nvPicPr>
                  <pic:blipFill>
                    <a:blip r:embed="rId50"/>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6592826</wp:posOffset>
            </wp:positionH>
            <wp:positionV relativeFrom="page">
              <wp:posOffset>1792224</wp:posOffset>
            </wp:positionV>
            <wp:extent cx="12192" cy="6096"/>
            <wp:effectExtent l="0" t="0" r="0" b="0"/>
            <wp:wrapSquare wrapText="bothSides"/>
            <wp:docPr id="17218" name="Picture 17218"/>
            <wp:cNvGraphicFramePr/>
            <a:graphic xmlns:a="http://schemas.openxmlformats.org/drawingml/2006/main">
              <a:graphicData uri="http://schemas.openxmlformats.org/drawingml/2006/picture">
                <pic:pic xmlns:pic="http://schemas.openxmlformats.org/drawingml/2006/picture">
                  <pic:nvPicPr>
                    <pic:cNvPr id="17218" name="Picture 17218"/>
                    <pic:cNvPicPr/>
                  </pic:nvPicPr>
                  <pic:blipFill>
                    <a:blip r:embed="rId50"/>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6626352</wp:posOffset>
            </wp:positionH>
            <wp:positionV relativeFrom="page">
              <wp:posOffset>1792224</wp:posOffset>
            </wp:positionV>
            <wp:extent cx="12193" cy="6096"/>
            <wp:effectExtent l="0" t="0" r="0" b="0"/>
            <wp:wrapSquare wrapText="bothSides"/>
            <wp:docPr id="17215" name="Picture 17215"/>
            <wp:cNvGraphicFramePr/>
            <a:graphic xmlns:a="http://schemas.openxmlformats.org/drawingml/2006/main">
              <a:graphicData uri="http://schemas.openxmlformats.org/drawingml/2006/picture">
                <pic:pic xmlns:pic="http://schemas.openxmlformats.org/drawingml/2006/picture">
                  <pic:nvPicPr>
                    <pic:cNvPr id="17215" name="Picture 17215"/>
                    <pic:cNvPicPr/>
                  </pic:nvPicPr>
                  <pic:blipFill>
                    <a:blip r:embed="rId51"/>
                    <a:stretch>
                      <a:fillRect/>
                    </a:stretch>
                  </pic:blipFill>
                  <pic:spPr>
                    <a:xfrm>
                      <a:off x="0" y="0"/>
                      <a:ext cx="12193" cy="609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6656833</wp:posOffset>
            </wp:positionH>
            <wp:positionV relativeFrom="page">
              <wp:posOffset>1792224</wp:posOffset>
            </wp:positionV>
            <wp:extent cx="12193" cy="6096"/>
            <wp:effectExtent l="0" t="0" r="0" b="0"/>
            <wp:wrapSquare wrapText="bothSides"/>
            <wp:docPr id="17217" name="Picture 17217"/>
            <wp:cNvGraphicFramePr/>
            <a:graphic xmlns:a="http://schemas.openxmlformats.org/drawingml/2006/main">
              <a:graphicData uri="http://schemas.openxmlformats.org/drawingml/2006/picture">
                <pic:pic xmlns:pic="http://schemas.openxmlformats.org/drawingml/2006/picture">
                  <pic:nvPicPr>
                    <pic:cNvPr id="17217" name="Picture 17217"/>
                    <pic:cNvPicPr/>
                  </pic:nvPicPr>
                  <pic:blipFill>
                    <a:blip r:embed="rId51"/>
                    <a:stretch>
                      <a:fillRect/>
                    </a:stretch>
                  </pic:blipFill>
                  <pic:spPr>
                    <a:xfrm>
                      <a:off x="0" y="0"/>
                      <a:ext cx="12193" cy="609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6687313</wp:posOffset>
            </wp:positionH>
            <wp:positionV relativeFrom="page">
              <wp:posOffset>1792224</wp:posOffset>
            </wp:positionV>
            <wp:extent cx="9144" cy="6096"/>
            <wp:effectExtent l="0" t="0" r="0" b="0"/>
            <wp:wrapSquare wrapText="bothSides"/>
            <wp:docPr id="17216"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10"/>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6592826</wp:posOffset>
            </wp:positionH>
            <wp:positionV relativeFrom="page">
              <wp:posOffset>1956816</wp:posOffset>
            </wp:positionV>
            <wp:extent cx="15239" cy="6096"/>
            <wp:effectExtent l="0" t="0" r="0" b="0"/>
            <wp:wrapSquare wrapText="bothSides"/>
            <wp:docPr id="17220" name="Picture 17220"/>
            <wp:cNvGraphicFramePr/>
            <a:graphic xmlns:a="http://schemas.openxmlformats.org/drawingml/2006/main">
              <a:graphicData uri="http://schemas.openxmlformats.org/drawingml/2006/picture">
                <pic:pic xmlns:pic="http://schemas.openxmlformats.org/drawingml/2006/picture">
                  <pic:nvPicPr>
                    <pic:cNvPr id="17220" name="Picture 17220"/>
                    <pic:cNvPicPr/>
                  </pic:nvPicPr>
                  <pic:blipFill>
                    <a:blip r:embed="rId52"/>
                    <a:stretch>
                      <a:fillRect/>
                    </a:stretch>
                  </pic:blipFill>
                  <pic:spPr>
                    <a:xfrm>
                      <a:off x="0" y="0"/>
                      <a:ext cx="15239" cy="609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6626352</wp:posOffset>
            </wp:positionH>
            <wp:positionV relativeFrom="page">
              <wp:posOffset>1956816</wp:posOffset>
            </wp:positionV>
            <wp:extent cx="9145" cy="6096"/>
            <wp:effectExtent l="0" t="0" r="0" b="0"/>
            <wp:wrapSquare wrapText="bothSides"/>
            <wp:docPr id="17221" name="Picture 17221"/>
            <wp:cNvGraphicFramePr/>
            <a:graphic xmlns:a="http://schemas.openxmlformats.org/drawingml/2006/main">
              <a:graphicData uri="http://schemas.openxmlformats.org/drawingml/2006/picture">
                <pic:pic xmlns:pic="http://schemas.openxmlformats.org/drawingml/2006/picture">
                  <pic:nvPicPr>
                    <pic:cNvPr id="17221" name="Picture 17221"/>
                    <pic:cNvPicPr/>
                  </pic:nvPicPr>
                  <pic:blipFill>
                    <a:blip r:embed="rId53"/>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6659881</wp:posOffset>
            </wp:positionH>
            <wp:positionV relativeFrom="page">
              <wp:posOffset>1956816</wp:posOffset>
            </wp:positionV>
            <wp:extent cx="9145" cy="6096"/>
            <wp:effectExtent l="0" t="0" r="0" b="0"/>
            <wp:wrapSquare wrapText="bothSides"/>
            <wp:docPr id="17222" name="Picture 17222"/>
            <wp:cNvGraphicFramePr/>
            <a:graphic xmlns:a="http://schemas.openxmlformats.org/drawingml/2006/main">
              <a:graphicData uri="http://schemas.openxmlformats.org/drawingml/2006/picture">
                <pic:pic xmlns:pic="http://schemas.openxmlformats.org/drawingml/2006/picture">
                  <pic:nvPicPr>
                    <pic:cNvPr id="17222" name="Picture 17222"/>
                    <pic:cNvPicPr/>
                  </pic:nvPicPr>
                  <pic:blipFill>
                    <a:blip r:embed="rId53"/>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6690361</wp:posOffset>
            </wp:positionH>
            <wp:positionV relativeFrom="page">
              <wp:posOffset>1959864</wp:posOffset>
            </wp:positionV>
            <wp:extent cx="9144" cy="3048"/>
            <wp:effectExtent l="0" t="0" r="0" b="0"/>
            <wp:wrapSquare wrapText="bothSides"/>
            <wp:docPr id="17223" name="Picture 17223"/>
            <wp:cNvGraphicFramePr/>
            <a:graphic xmlns:a="http://schemas.openxmlformats.org/drawingml/2006/main">
              <a:graphicData uri="http://schemas.openxmlformats.org/drawingml/2006/picture">
                <pic:pic xmlns:pic="http://schemas.openxmlformats.org/drawingml/2006/picture">
                  <pic:nvPicPr>
                    <pic:cNvPr id="17223" name="Picture 17223"/>
                    <pic:cNvPicPr/>
                  </pic:nvPicPr>
                  <pic:blipFill>
                    <a:blip r:embed="rId54"/>
                    <a:stretch>
                      <a:fillRect/>
                    </a:stretch>
                  </pic:blipFill>
                  <pic:spPr>
                    <a:xfrm>
                      <a:off x="0" y="0"/>
                      <a:ext cx="9144" cy="3048"/>
                    </a:xfrm>
                    <a:prstGeom prst="rect">
                      <a:avLst/>
                    </a:prstGeom>
                  </pic:spPr>
                </pic:pic>
              </a:graphicData>
            </a:graphic>
          </wp:anchor>
        </w:drawing>
      </w:r>
      <w:r>
        <w:rPr>
          <w:sz w:val="14"/>
        </w:rPr>
        <w:tab/>
        <w:t>21:45</w:t>
      </w:r>
      <w:r>
        <w:rPr>
          <w:sz w:val="14"/>
        </w:rPr>
        <w:tab/>
        <w:t>22:46</w:t>
      </w:r>
      <w:r>
        <w:rPr>
          <w:sz w:val="14"/>
        </w:rPr>
        <w:tab/>
        <w:t>23:46</w:t>
      </w:r>
      <w:r>
        <w:rPr>
          <w:sz w:val="14"/>
        </w:rPr>
        <w:tab/>
        <w:t>00:46</w:t>
      </w:r>
      <w:r>
        <w:rPr>
          <w:sz w:val="14"/>
        </w:rPr>
        <w:tab/>
        <w:t>01:46</w:t>
      </w:r>
      <w:r>
        <w:rPr>
          <w:sz w:val="14"/>
        </w:rPr>
        <w:tab/>
        <w:t>02:46</w:t>
      </w:r>
      <w:r>
        <w:rPr>
          <w:sz w:val="14"/>
        </w:rPr>
        <w:tab/>
        <w:t>03:46</w:t>
      </w:r>
      <w:r>
        <w:rPr>
          <w:sz w:val="14"/>
        </w:rPr>
        <w:tab/>
        <w:t>04:46</w:t>
      </w:r>
      <w:r>
        <w:rPr>
          <w:sz w:val="14"/>
        </w:rPr>
        <w:tab/>
        <w:t>05:45</w:t>
      </w:r>
    </w:p>
    <w:p w:rsidR="00615A5E" w:rsidRDefault="00000000">
      <w:pPr>
        <w:spacing w:after="10"/>
        <w:ind w:left="62" w:right="-178"/>
      </w:pPr>
      <w:r>
        <w:rPr>
          <w:noProof/>
        </w:rPr>
        <w:drawing>
          <wp:inline distT="0" distB="0" distL="0" distR="0">
            <wp:extent cx="5388864" cy="859536"/>
            <wp:effectExtent l="0" t="0" r="0" b="0"/>
            <wp:docPr id="17616" name="Picture 17616"/>
            <wp:cNvGraphicFramePr/>
            <a:graphic xmlns:a="http://schemas.openxmlformats.org/drawingml/2006/main">
              <a:graphicData uri="http://schemas.openxmlformats.org/drawingml/2006/picture">
                <pic:pic xmlns:pic="http://schemas.openxmlformats.org/drawingml/2006/picture">
                  <pic:nvPicPr>
                    <pic:cNvPr id="17616" name="Picture 17616"/>
                    <pic:cNvPicPr/>
                  </pic:nvPicPr>
                  <pic:blipFill>
                    <a:blip r:embed="rId55"/>
                    <a:stretch>
                      <a:fillRect/>
                    </a:stretch>
                  </pic:blipFill>
                  <pic:spPr>
                    <a:xfrm>
                      <a:off x="0" y="0"/>
                      <a:ext cx="5388864" cy="859536"/>
                    </a:xfrm>
                    <a:prstGeom prst="rect">
                      <a:avLst/>
                    </a:prstGeom>
                  </pic:spPr>
                </pic:pic>
              </a:graphicData>
            </a:graphic>
          </wp:inline>
        </w:drawing>
      </w:r>
    </w:p>
    <w:p w:rsidR="00615A5E" w:rsidRDefault="00000000">
      <w:pPr>
        <w:tabs>
          <w:tab w:val="center" w:pos="367"/>
          <w:tab w:val="center" w:pos="1176"/>
          <w:tab w:val="center" w:pos="2184"/>
          <w:tab w:val="center" w:pos="3178"/>
          <w:tab w:val="center" w:pos="4183"/>
          <w:tab w:val="center" w:pos="5194"/>
          <w:tab w:val="center" w:pos="6190"/>
          <w:tab w:val="center" w:pos="7202"/>
          <w:tab w:val="right" w:pos="8371"/>
        </w:tabs>
        <w:spacing w:after="108" w:line="265" w:lineRule="auto"/>
      </w:pPr>
      <w:r>
        <w:rPr>
          <w:sz w:val="16"/>
        </w:rPr>
        <w:tab/>
        <w:t>Hours</w:t>
      </w:r>
      <w:r>
        <w:rPr>
          <w:sz w:val="16"/>
        </w:rPr>
        <w:tab/>
        <w:t>1</w:t>
      </w:r>
      <w:r>
        <w:rPr>
          <w:sz w:val="16"/>
        </w:rPr>
        <w:tab/>
        <w:t>2</w:t>
      </w:r>
      <w:r>
        <w:rPr>
          <w:sz w:val="16"/>
        </w:rPr>
        <w:tab/>
        <w:t>3</w:t>
      </w:r>
      <w:r>
        <w:rPr>
          <w:sz w:val="16"/>
        </w:rPr>
        <w:tab/>
        <w:t>4</w:t>
      </w:r>
      <w:r>
        <w:rPr>
          <w:sz w:val="16"/>
        </w:rPr>
        <w:tab/>
        <w:t>5</w:t>
      </w:r>
      <w:r>
        <w:rPr>
          <w:sz w:val="16"/>
        </w:rPr>
        <w:tab/>
        <w:t>6</w:t>
      </w:r>
      <w:r>
        <w:rPr>
          <w:sz w:val="16"/>
        </w:rPr>
        <w:tab/>
        <w:t>7</w:t>
      </w:r>
      <w:r>
        <w:rPr>
          <w:sz w:val="16"/>
        </w:rPr>
        <w:tab/>
        <w:t>8</w:t>
      </w:r>
    </w:p>
    <w:p w:rsidR="00615A5E" w:rsidRDefault="00000000">
      <w:pPr>
        <w:spacing w:after="2628"/>
        <w:ind w:left="10" w:right="-427"/>
      </w:pPr>
      <w:r>
        <w:rPr>
          <w:noProof/>
        </w:rPr>
        <mc:AlternateContent>
          <mc:Choice Requires="wpg">
            <w:drawing>
              <wp:inline distT="0" distB="0" distL="0" distR="0">
                <wp:extent cx="5580888" cy="1104900"/>
                <wp:effectExtent l="0" t="0" r="0" b="0"/>
                <wp:docPr id="105944" name="Group 105944"/>
                <wp:cNvGraphicFramePr/>
                <a:graphic xmlns:a="http://schemas.openxmlformats.org/drawingml/2006/main">
                  <a:graphicData uri="http://schemas.microsoft.com/office/word/2010/wordprocessingGroup">
                    <wpg:wgp>
                      <wpg:cNvGrpSpPr/>
                      <wpg:grpSpPr>
                        <a:xfrm>
                          <a:off x="0" y="0"/>
                          <a:ext cx="5580888" cy="1104900"/>
                          <a:chOff x="0" y="0"/>
                          <a:chExt cx="5580888" cy="1104900"/>
                        </a:xfrm>
                      </wpg:grpSpPr>
                      <pic:pic xmlns:pic="http://schemas.openxmlformats.org/drawingml/2006/picture">
                        <pic:nvPicPr>
                          <pic:cNvPr id="120524" name="Picture 120524"/>
                          <pic:cNvPicPr/>
                        </pic:nvPicPr>
                        <pic:blipFill>
                          <a:blip r:embed="rId56"/>
                          <a:stretch>
                            <a:fillRect/>
                          </a:stretch>
                        </pic:blipFill>
                        <pic:spPr>
                          <a:xfrm>
                            <a:off x="42672" y="103632"/>
                            <a:ext cx="5376673" cy="938785"/>
                          </a:xfrm>
                          <a:prstGeom prst="rect">
                            <a:avLst/>
                          </a:prstGeom>
                        </pic:spPr>
                      </pic:pic>
                      <wps:wsp>
                        <wps:cNvPr id="12519" name="Rectangle 12519"/>
                        <wps:cNvSpPr/>
                        <wps:spPr>
                          <a:xfrm>
                            <a:off x="0" y="158496"/>
                            <a:ext cx="162154" cy="121615"/>
                          </a:xfrm>
                          <a:prstGeom prst="rect">
                            <a:avLst/>
                          </a:prstGeom>
                          <a:ln>
                            <a:noFill/>
                          </a:ln>
                        </wps:spPr>
                        <wps:txbx>
                          <w:txbxContent>
                            <w:p w:rsidR="00615A5E" w:rsidRDefault="00000000">
                              <w:r>
                                <w:rPr>
                                  <w:sz w:val="16"/>
                                </w:rPr>
                                <w:t xml:space="preserve">12 </w:t>
                              </w:r>
                            </w:p>
                          </w:txbxContent>
                        </wps:txbx>
                        <wps:bodyPr horzOverflow="overflow" vert="horz" lIns="0" tIns="0" rIns="0" bIns="0" rtlCol="0">
                          <a:noAutofit/>
                        </wps:bodyPr>
                      </wps:wsp>
                      <wps:wsp>
                        <wps:cNvPr id="12551" name="Rectangle 12551"/>
                        <wps:cNvSpPr/>
                        <wps:spPr>
                          <a:xfrm>
                            <a:off x="1773936" y="3048"/>
                            <a:ext cx="397277" cy="109453"/>
                          </a:xfrm>
                          <a:prstGeom prst="rect">
                            <a:avLst/>
                          </a:prstGeom>
                          <a:ln>
                            <a:noFill/>
                          </a:ln>
                        </wps:spPr>
                        <wps:txbx>
                          <w:txbxContent>
                            <w:p w:rsidR="00615A5E" w:rsidRDefault="00000000">
                              <w:r>
                                <w:rPr>
                                  <w:sz w:val="16"/>
                                </w:rPr>
                                <w:t xml:space="preserve">Airway </w:t>
                              </w:r>
                            </w:p>
                          </w:txbxContent>
                        </wps:txbx>
                        <wps:bodyPr horzOverflow="overflow" vert="horz" lIns="0" tIns="0" rIns="0" bIns="0" rtlCol="0">
                          <a:noAutofit/>
                        </wps:bodyPr>
                      </wps:wsp>
                      <wps:wsp>
                        <wps:cNvPr id="12552" name="Rectangle 12552"/>
                        <wps:cNvSpPr/>
                        <wps:spPr>
                          <a:xfrm>
                            <a:off x="2072640" y="0"/>
                            <a:ext cx="514837" cy="113507"/>
                          </a:xfrm>
                          <a:prstGeom prst="rect">
                            <a:avLst/>
                          </a:prstGeom>
                          <a:ln>
                            <a:noFill/>
                          </a:ln>
                        </wps:spPr>
                        <wps:txbx>
                          <w:txbxContent>
                            <w:p w:rsidR="00615A5E" w:rsidRDefault="00000000">
                              <w:r>
                                <w:rPr>
                                  <w:sz w:val="16"/>
                                </w:rPr>
                                <w:t xml:space="preserve">Pressure </w:t>
                              </w:r>
                            </w:p>
                          </w:txbxContent>
                        </wps:txbx>
                        <wps:bodyPr horzOverflow="overflow" vert="horz" lIns="0" tIns="0" rIns="0" bIns="0" rtlCol="0">
                          <a:noAutofit/>
                        </wps:bodyPr>
                      </wps:wsp>
                      <wps:wsp>
                        <wps:cNvPr id="12553" name="Rectangle 12553"/>
                        <wps:cNvSpPr/>
                        <wps:spPr>
                          <a:xfrm>
                            <a:off x="2459736" y="0"/>
                            <a:ext cx="656722" cy="113507"/>
                          </a:xfrm>
                          <a:prstGeom prst="rect">
                            <a:avLst/>
                          </a:prstGeom>
                          <a:ln>
                            <a:noFill/>
                          </a:ln>
                        </wps:spPr>
                        <wps:txbx>
                          <w:txbxContent>
                            <w:p w:rsidR="00615A5E" w:rsidRDefault="00000000">
                              <w:r>
                                <w:rPr>
                                  <w:sz w:val="16"/>
                                </w:rPr>
                                <w:t>(IPAPIEPAP}</w:t>
                              </w:r>
                            </w:p>
                          </w:txbxContent>
                        </wps:txbx>
                        <wps:bodyPr horzOverflow="overflow" vert="horz" lIns="0" tIns="0" rIns="0" bIns="0" rtlCol="0">
                          <a:noAutofit/>
                        </wps:bodyPr>
                      </wps:wsp>
                      <wps:wsp>
                        <wps:cNvPr id="12522" name="Rectangle 12522"/>
                        <wps:cNvSpPr/>
                        <wps:spPr>
                          <a:xfrm>
                            <a:off x="118872" y="1036320"/>
                            <a:ext cx="287823" cy="91212"/>
                          </a:xfrm>
                          <a:prstGeom prst="rect">
                            <a:avLst/>
                          </a:prstGeom>
                          <a:ln>
                            <a:noFill/>
                          </a:ln>
                        </wps:spPr>
                        <wps:txbx>
                          <w:txbxContent>
                            <w:p w:rsidR="00615A5E" w:rsidRDefault="00000000">
                              <w:r>
                                <w:rPr>
                                  <w:sz w:val="16"/>
                                </w:rPr>
                                <w:t>Hours</w:t>
                              </w:r>
                            </w:p>
                          </w:txbxContent>
                        </wps:txbx>
                        <wps:bodyPr horzOverflow="overflow" vert="horz" lIns="0" tIns="0" rIns="0" bIns="0" rtlCol="0">
                          <a:noAutofit/>
                        </wps:bodyPr>
                      </wps:wsp>
                      <wps:wsp>
                        <wps:cNvPr id="12528" name="Rectangle 12528"/>
                        <wps:cNvSpPr/>
                        <wps:spPr>
                          <a:xfrm>
                            <a:off x="728472" y="1005840"/>
                            <a:ext cx="32430" cy="109453"/>
                          </a:xfrm>
                          <a:prstGeom prst="rect">
                            <a:avLst/>
                          </a:prstGeom>
                          <a:ln>
                            <a:noFill/>
                          </a:ln>
                        </wps:spPr>
                        <wps:txbx>
                          <w:txbxContent>
                            <w:p w:rsidR="00615A5E" w:rsidRDefault="00000000">
                              <w:r>
                                <w:rPr>
                                  <w:sz w:val="14"/>
                                </w:rPr>
                                <w:t>1</w:t>
                              </w:r>
                            </w:p>
                          </w:txbxContent>
                        </wps:txbx>
                        <wps:bodyPr horzOverflow="overflow" vert="horz" lIns="0" tIns="0" rIns="0" bIns="0" rtlCol="0">
                          <a:noAutofit/>
                        </wps:bodyPr>
                      </wps:wsp>
                      <wps:wsp>
                        <wps:cNvPr id="12536" name="Rectangle 12536"/>
                        <wps:cNvSpPr/>
                        <wps:spPr>
                          <a:xfrm>
                            <a:off x="1356360" y="1033272"/>
                            <a:ext cx="60807" cy="72969"/>
                          </a:xfrm>
                          <a:prstGeom prst="rect">
                            <a:avLst/>
                          </a:prstGeom>
                          <a:ln>
                            <a:noFill/>
                          </a:ln>
                        </wps:spPr>
                        <wps:txbx>
                          <w:txbxContent>
                            <w:p w:rsidR="00615A5E" w:rsidRDefault="00000000">
                              <w:r>
                                <w:rPr>
                                  <w:sz w:val="16"/>
                                </w:rPr>
                                <w:t>2</w:t>
                              </w:r>
                            </w:p>
                          </w:txbxContent>
                        </wps:txbx>
                        <wps:bodyPr horzOverflow="overflow" vert="horz" lIns="0" tIns="0" rIns="0" bIns="0" rtlCol="0">
                          <a:noAutofit/>
                        </wps:bodyPr>
                      </wps:wsp>
                      <wps:wsp>
                        <wps:cNvPr id="12555" name="Rectangle 12555"/>
                        <wps:cNvSpPr/>
                        <wps:spPr>
                          <a:xfrm>
                            <a:off x="1990344" y="1011935"/>
                            <a:ext cx="56754" cy="97293"/>
                          </a:xfrm>
                          <a:prstGeom prst="rect">
                            <a:avLst/>
                          </a:prstGeom>
                          <a:ln>
                            <a:noFill/>
                          </a:ln>
                        </wps:spPr>
                        <wps:txbx>
                          <w:txbxContent>
                            <w:p w:rsidR="00615A5E" w:rsidRDefault="00000000">
                              <w:r>
                                <w:rPr>
                                  <w:sz w:val="18"/>
                                </w:rPr>
                                <w:t>3</w:t>
                              </w:r>
                            </w:p>
                          </w:txbxContent>
                        </wps:txbx>
                        <wps:bodyPr horzOverflow="overflow" vert="horz" lIns="0" tIns="0" rIns="0" bIns="0" rtlCol="0">
                          <a:noAutofit/>
                        </wps:bodyPr>
                      </wps:wsp>
                      <wps:wsp>
                        <wps:cNvPr id="12557" name="Rectangle 12557"/>
                        <wps:cNvSpPr/>
                        <wps:spPr>
                          <a:xfrm>
                            <a:off x="2627376" y="1018032"/>
                            <a:ext cx="56754" cy="89185"/>
                          </a:xfrm>
                          <a:prstGeom prst="rect">
                            <a:avLst/>
                          </a:prstGeom>
                          <a:ln>
                            <a:noFill/>
                          </a:ln>
                        </wps:spPr>
                        <wps:txbx>
                          <w:txbxContent>
                            <w:p w:rsidR="00615A5E" w:rsidRDefault="00000000">
                              <w:r>
                                <w:rPr>
                                  <w:sz w:val="14"/>
                                </w:rPr>
                                <w:t>4</w:t>
                              </w:r>
                            </w:p>
                          </w:txbxContent>
                        </wps:txbx>
                        <wps:bodyPr horzOverflow="overflow" vert="horz" lIns="0" tIns="0" rIns="0" bIns="0" rtlCol="0">
                          <a:noAutofit/>
                        </wps:bodyPr>
                      </wps:wsp>
                      <wps:wsp>
                        <wps:cNvPr id="12568" name="Rectangle 12568"/>
                        <wps:cNvSpPr/>
                        <wps:spPr>
                          <a:xfrm>
                            <a:off x="3270504" y="1027176"/>
                            <a:ext cx="52700" cy="77023"/>
                          </a:xfrm>
                          <a:prstGeom prst="rect">
                            <a:avLst/>
                          </a:prstGeom>
                          <a:ln>
                            <a:noFill/>
                          </a:ln>
                        </wps:spPr>
                        <wps:txbx>
                          <w:txbxContent>
                            <w:p w:rsidR="00615A5E" w:rsidRDefault="00000000">
                              <w:r>
                                <w:rPr>
                                  <w:sz w:val="16"/>
                                </w:rPr>
                                <w:t>5</w:t>
                              </w:r>
                            </w:p>
                          </w:txbxContent>
                        </wps:txbx>
                        <wps:bodyPr horzOverflow="overflow" vert="horz" lIns="0" tIns="0" rIns="0" bIns="0" rtlCol="0">
                          <a:noAutofit/>
                        </wps:bodyPr>
                      </wps:wsp>
                      <wps:wsp>
                        <wps:cNvPr id="12578" name="Rectangle 12578"/>
                        <wps:cNvSpPr/>
                        <wps:spPr>
                          <a:xfrm>
                            <a:off x="3901440" y="1008887"/>
                            <a:ext cx="60807" cy="101347"/>
                          </a:xfrm>
                          <a:prstGeom prst="rect">
                            <a:avLst/>
                          </a:prstGeom>
                          <a:ln>
                            <a:noFill/>
                          </a:ln>
                        </wps:spPr>
                        <wps:txbx>
                          <w:txbxContent>
                            <w:p w:rsidR="00615A5E" w:rsidRDefault="00000000">
                              <w:r>
                                <w:rPr>
                                  <w:sz w:val="18"/>
                                </w:rPr>
                                <w:t>6</w:t>
                              </w:r>
                            </w:p>
                          </w:txbxContent>
                        </wps:txbx>
                        <wps:bodyPr horzOverflow="overflow" vert="horz" lIns="0" tIns="0" rIns="0" bIns="0" rtlCol="0">
                          <a:noAutofit/>
                        </wps:bodyPr>
                      </wps:wsp>
                      <wps:wsp>
                        <wps:cNvPr id="12589" name="Rectangle 12589"/>
                        <wps:cNvSpPr/>
                        <wps:spPr>
                          <a:xfrm>
                            <a:off x="4541520" y="1005839"/>
                            <a:ext cx="64862" cy="101346"/>
                          </a:xfrm>
                          <a:prstGeom prst="rect">
                            <a:avLst/>
                          </a:prstGeom>
                          <a:ln>
                            <a:noFill/>
                          </a:ln>
                        </wps:spPr>
                        <wps:txbx>
                          <w:txbxContent>
                            <w:p w:rsidR="00615A5E" w:rsidRDefault="00000000">
                              <w:r>
                                <w:rPr>
                                  <w:sz w:val="18"/>
                                </w:rPr>
                                <w:t>7</w:t>
                              </w:r>
                            </w:p>
                          </w:txbxContent>
                        </wps:txbx>
                        <wps:bodyPr horzOverflow="overflow" vert="horz" lIns="0" tIns="0" rIns="0" bIns="0" rtlCol="0">
                          <a:noAutofit/>
                        </wps:bodyPr>
                      </wps:wsp>
                      <wps:wsp>
                        <wps:cNvPr id="12606" name="Rectangle 12606"/>
                        <wps:cNvSpPr/>
                        <wps:spPr>
                          <a:xfrm>
                            <a:off x="5123689" y="1014983"/>
                            <a:ext cx="267554" cy="105402"/>
                          </a:xfrm>
                          <a:prstGeom prst="rect">
                            <a:avLst/>
                          </a:prstGeom>
                          <a:ln>
                            <a:noFill/>
                          </a:ln>
                        </wps:spPr>
                        <wps:txbx>
                          <w:txbxContent>
                            <w:p w:rsidR="00615A5E" w:rsidRDefault="00000000">
                              <w:proofErr w:type="spellStart"/>
                              <w:r>
                                <w:rPr>
                                  <w:sz w:val="14"/>
                                </w:rPr>
                                <w:t>Tßtal</w:t>
                              </w:r>
                              <w:proofErr w:type="spellEnd"/>
                              <w:r>
                                <w:rPr>
                                  <w:sz w:val="14"/>
                                </w:rPr>
                                <w:t xml:space="preserve"> </w:t>
                              </w:r>
                            </w:p>
                          </w:txbxContent>
                        </wps:txbx>
                        <wps:bodyPr horzOverflow="overflow" vert="horz" lIns="0" tIns="0" rIns="0" bIns="0" rtlCol="0">
                          <a:noAutofit/>
                        </wps:bodyPr>
                      </wps:wsp>
                      <wps:wsp>
                        <wps:cNvPr id="12607" name="Rectangle 12607"/>
                        <wps:cNvSpPr/>
                        <wps:spPr>
                          <a:xfrm>
                            <a:off x="5324857" y="1018031"/>
                            <a:ext cx="247282" cy="105402"/>
                          </a:xfrm>
                          <a:prstGeom prst="rect">
                            <a:avLst/>
                          </a:prstGeom>
                          <a:ln>
                            <a:noFill/>
                          </a:ln>
                        </wps:spPr>
                        <wps:txbx>
                          <w:txbxContent>
                            <w:p w:rsidR="00615A5E" w:rsidRDefault="00000000">
                              <w:r>
                                <w:rPr>
                                  <w:sz w:val="14"/>
                                </w:rPr>
                                <w:t xml:space="preserve">AHI• </w:t>
                              </w:r>
                            </w:p>
                          </w:txbxContent>
                        </wps:txbx>
                        <wps:bodyPr horzOverflow="overflow" vert="horz" lIns="0" tIns="0" rIns="0" bIns="0" rtlCol="0">
                          <a:noAutofit/>
                        </wps:bodyPr>
                      </wps:wsp>
                      <wps:wsp>
                        <wps:cNvPr id="12608" name="Rectangle 12608"/>
                        <wps:cNvSpPr/>
                        <wps:spPr>
                          <a:xfrm>
                            <a:off x="5510784" y="1039368"/>
                            <a:ext cx="93239" cy="64861"/>
                          </a:xfrm>
                          <a:prstGeom prst="rect">
                            <a:avLst/>
                          </a:prstGeom>
                          <a:ln>
                            <a:noFill/>
                          </a:ln>
                        </wps:spPr>
                        <wps:txbx>
                          <w:txbxContent>
                            <w:p w:rsidR="00615A5E" w:rsidRDefault="00000000">
                              <w:r>
                                <w:rPr>
                                  <w:sz w:val="24"/>
                                </w:rPr>
                                <w:t>It</w:t>
                              </w:r>
                            </w:p>
                          </w:txbxContent>
                        </wps:txbx>
                        <wps:bodyPr horzOverflow="overflow" vert="horz" lIns="0" tIns="0" rIns="0" bIns="0" rtlCol="0">
                          <a:noAutofit/>
                        </wps:bodyPr>
                      </wps:wsp>
                    </wpg:wgp>
                  </a:graphicData>
                </a:graphic>
              </wp:inline>
            </w:drawing>
          </mc:Choice>
          <mc:Fallback xmlns:a="http://schemas.openxmlformats.org/drawingml/2006/main">
            <w:pict>
              <v:group id="Group 105944" style="width:439.44pt;height:87pt;mso-position-horizontal-relative:char;mso-position-vertical-relative:line" coordsize="55808,11049">
                <v:shape id="Picture 120524" style="position:absolute;width:53766;height:9387;left:426;top:1036;" filled="f">
                  <v:imagedata r:id="rId57"/>
                </v:shape>
                <v:rect id="Rectangle 12519" style="position:absolute;width:1621;height:1216;left:0;top:1584;" filled="f" stroked="f">
                  <v:textbox inset="0,0,0,0">
                    <w:txbxContent>
                      <w:p>
                        <w:pPr>
                          <w:spacing w:before="0" w:after="160" w:line="259" w:lineRule="auto"/>
                        </w:pPr>
                        <w:r>
                          <w:rPr>
                            <w:rFonts w:cs="Times New Roman" w:hAnsi="Times New Roman" w:eastAsia="Times New Roman" w:ascii="Times New Roman"/>
                            <w:sz w:val="16"/>
                          </w:rPr>
                          <w:t xml:space="preserve">12 </w:t>
                        </w:r>
                      </w:p>
                    </w:txbxContent>
                  </v:textbox>
                </v:rect>
                <v:rect id="Rectangle 12551" style="position:absolute;width:3972;height:1094;left:17739;top:30;" filled="f" stroked="f">
                  <v:textbox inset="0,0,0,0">
                    <w:txbxContent>
                      <w:p>
                        <w:pPr>
                          <w:spacing w:before="0" w:after="160" w:line="259" w:lineRule="auto"/>
                        </w:pPr>
                        <w:r>
                          <w:rPr>
                            <w:sz w:val="16"/>
                          </w:rPr>
                          <w:t xml:space="preserve">Airway </w:t>
                        </w:r>
                      </w:p>
                    </w:txbxContent>
                  </v:textbox>
                </v:rect>
                <v:rect id="Rectangle 12552" style="position:absolute;width:5148;height:1135;left:20726;top:0;" filled="f" stroked="f">
                  <v:textbox inset="0,0,0,0">
                    <w:txbxContent>
                      <w:p>
                        <w:pPr>
                          <w:spacing w:before="0" w:after="160" w:line="259" w:lineRule="auto"/>
                        </w:pPr>
                        <w:r>
                          <w:rPr>
                            <w:sz w:val="16"/>
                          </w:rPr>
                          <w:t xml:space="preserve">Pressure </w:t>
                        </w:r>
                      </w:p>
                    </w:txbxContent>
                  </v:textbox>
                </v:rect>
                <v:rect id="Rectangle 12553" style="position:absolute;width:6567;height:1135;left:24597;top:0;" filled="f" stroked="f">
                  <v:textbox inset="0,0,0,0">
                    <w:txbxContent>
                      <w:p>
                        <w:pPr>
                          <w:spacing w:before="0" w:after="160" w:line="259" w:lineRule="auto"/>
                        </w:pPr>
                        <w:r>
                          <w:rPr>
                            <w:sz w:val="16"/>
                          </w:rPr>
                          <w:t xml:space="preserve">(IPAPIEPAP}</w:t>
                        </w:r>
                      </w:p>
                    </w:txbxContent>
                  </v:textbox>
                </v:rect>
                <v:rect id="Rectangle 12522" style="position:absolute;width:2878;height:912;left:1188;top:10363;" filled="f" stroked="f">
                  <v:textbox inset="0,0,0,0">
                    <w:txbxContent>
                      <w:p>
                        <w:pPr>
                          <w:spacing w:before="0" w:after="160" w:line="259" w:lineRule="auto"/>
                        </w:pPr>
                        <w:r>
                          <w:rPr>
                            <w:sz w:val="16"/>
                          </w:rPr>
                          <w:t xml:space="preserve">Hours</w:t>
                        </w:r>
                      </w:p>
                    </w:txbxContent>
                  </v:textbox>
                </v:rect>
                <v:rect id="Rectangle 12528" style="position:absolute;width:324;height:1094;left:7284;top:10058;" filled="f" stroked="f">
                  <v:textbox inset="0,0,0,0">
                    <w:txbxContent>
                      <w:p>
                        <w:pPr>
                          <w:spacing w:before="0" w:after="160" w:line="259" w:lineRule="auto"/>
                        </w:pPr>
                        <w:r>
                          <w:rPr>
                            <w:rFonts w:cs="Times New Roman" w:hAnsi="Times New Roman" w:eastAsia="Times New Roman" w:ascii="Times New Roman"/>
                            <w:sz w:val="14"/>
                          </w:rPr>
                          <w:t xml:space="preserve">1</w:t>
                        </w:r>
                      </w:p>
                    </w:txbxContent>
                  </v:textbox>
                </v:rect>
                <v:rect id="Rectangle 12536" style="position:absolute;width:608;height:729;left:13563;top:10332;" filled="f" stroked="f">
                  <v:textbox inset="0,0,0,0">
                    <w:txbxContent>
                      <w:p>
                        <w:pPr>
                          <w:spacing w:before="0" w:after="160" w:line="259" w:lineRule="auto"/>
                        </w:pPr>
                        <w:r>
                          <w:rPr>
                            <w:rFonts w:cs="Times New Roman" w:hAnsi="Times New Roman" w:eastAsia="Times New Roman" w:ascii="Times New Roman"/>
                            <w:sz w:val="16"/>
                          </w:rPr>
                          <w:t xml:space="preserve">2</w:t>
                        </w:r>
                      </w:p>
                    </w:txbxContent>
                  </v:textbox>
                </v:rect>
                <v:rect id="Rectangle 12555" style="position:absolute;width:567;height:972;left:19903;top:10119;" filled="f" stroked="f">
                  <v:textbox inset="0,0,0,0">
                    <w:txbxContent>
                      <w:p>
                        <w:pPr>
                          <w:spacing w:before="0" w:after="160" w:line="259" w:lineRule="auto"/>
                        </w:pPr>
                        <w:r>
                          <w:rPr>
                            <w:rFonts w:cs="Times New Roman" w:hAnsi="Times New Roman" w:eastAsia="Times New Roman" w:ascii="Times New Roman"/>
                            <w:sz w:val="18"/>
                          </w:rPr>
                          <w:t xml:space="preserve">3</w:t>
                        </w:r>
                      </w:p>
                    </w:txbxContent>
                  </v:textbox>
                </v:rect>
                <v:rect id="Rectangle 12557" style="position:absolute;width:567;height:891;left:26273;top:10180;" filled="f" stroked="f">
                  <v:textbox inset="0,0,0,0">
                    <w:txbxContent>
                      <w:p>
                        <w:pPr>
                          <w:spacing w:before="0" w:after="160" w:line="259" w:lineRule="auto"/>
                        </w:pPr>
                        <w:r>
                          <w:rPr>
                            <w:rFonts w:cs="Times New Roman" w:hAnsi="Times New Roman" w:eastAsia="Times New Roman" w:ascii="Times New Roman"/>
                            <w:sz w:val="14"/>
                          </w:rPr>
                          <w:t xml:space="preserve">4</w:t>
                        </w:r>
                      </w:p>
                    </w:txbxContent>
                  </v:textbox>
                </v:rect>
                <v:rect id="Rectangle 12568" style="position:absolute;width:527;height:770;left:32705;top:10271;" filled="f" stroked="f">
                  <v:textbox inset="0,0,0,0">
                    <w:txbxContent>
                      <w:p>
                        <w:pPr>
                          <w:spacing w:before="0" w:after="160" w:line="259" w:lineRule="auto"/>
                        </w:pPr>
                        <w:r>
                          <w:rPr>
                            <w:rFonts w:cs="Times New Roman" w:hAnsi="Times New Roman" w:eastAsia="Times New Roman" w:ascii="Times New Roman"/>
                            <w:sz w:val="16"/>
                          </w:rPr>
                          <w:t xml:space="preserve">5</w:t>
                        </w:r>
                      </w:p>
                    </w:txbxContent>
                  </v:textbox>
                </v:rect>
                <v:rect id="Rectangle 12578" style="position:absolute;width:608;height:1013;left:39014;top:10088;" filled="f" stroked="f">
                  <v:textbox inset="0,0,0,0">
                    <w:txbxContent>
                      <w:p>
                        <w:pPr>
                          <w:spacing w:before="0" w:after="160" w:line="259" w:lineRule="auto"/>
                        </w:pPr>
                        <w:r>
                          <w:rPr>
                            <w:rFonts w:cs="Times New Roman" w:hAnsi="Times New Roman" w:eastAsia="Times New Roman" w:ascii="Times New Roman"/>
                            <w:sz w:val="18"/>
                          </w:rPr>
                          <w:t xml:space="preserve">6</w:t>
                        </w:r>
                      </w:p>
                    </w:txbxContent>
                  </v:textbox>
                </v:rect>
                <v:rect id="Rectangle 12589" style="position:absolute;width:648;height:1013;left:45415;top:10058;" filled="f" stroked="f">
                  <v:textbox inset="0,0,0,0">
                    <w:txbxContent>
                      <w:p>
                        <w:pPr>
                          <w:spacing w:before="0" w:after="160" w:line="259" w:lineRule="auto"/>
                        </w:pPr>
                        <w:r>
                          <w:rPr>
                            <w:rFonts w:cs="Times New Roman" w:hAnsi="Times New Roman" w:eastAsia="Times New Roman" w:ascii="Times New Roman"/>
                            <w:sz w:val="18"/>
                          </w:rPr>
                          <w:t xml:space="preserve">7</w:t>
                        </w:r>
                      </w:p>
                    </w:txbxContent>
                  </v:textbox>
                </v:rect>
                <v:rect id="Rectangle 12606" style="position:absolute;width:2675;height:1054;left:51236;top:10149;" filled="f" stroked="f">
                  <v:textbox inset="0,0,0,0">
                    <w:txbxContent>
                      <w:p>
                        <w:pPr>
                          <w:spacing w:before="0" w:after="160" w:line="259" w:lineRule="auto"/>
                        </w:pPr>
                        <w:r>
                          <w:rPr>
                            <w:sz w:val="14"/>
                          </w:rPr>
                          <w:t xml:space="preserve">Tßtal </w:t>
                        </w:r>
                      </w:p>
                    </w:txbxContent>
                  </v:textbox>
                </v:rect>
                <v:rect id="Rectangle 12607" style="position:absolute;width:2472;height:1054;left:53248;top:10180;" filled="f" stroked="f">
                  <v:textbox inset="0,0,0,0">
                    <w:txbxContent>
                      <w:p>
                        <w:pPr>
                          <w:spacing w:before="0" w:after="160" w:line="259" w:lineRule="auto"/>
                        </w:pPr>
                        <w:r>
                          <w:rPr>
                            <w:sz w:val="14"/>
                          </w:rPr>
                          <w:t xml:space="preserve">AHI• </w:t>
                        </w:r>
                      </w:p>
                    </w:txbxContent>
                  </v:textbox>
                </v:rect>
                <v:rect id="Rectangle 12608" style="position:absolute;width:932;height:648;left:55107;top:10393;" filled="f" stroked="f">
                  <v:textbox inset="0,0,0,0">
                    <w:txbxContent>
                      <w:p>
                        <w:pPr>
                          <w:spacing w:before="0" w:after="160" w:line="259" w:lineRule="auto"/>
                        </w:pPr>
                        <w:r>
                          <w:rPr>
                            <w:sz w:val="24"/>
                          </w:rPr>
                          <w:t xml:space="preserve">It</w:t>
                        </w:r>
                      </w:p>
                    </w:txbxContent>
                  </v:textbox>
                </v:rect>
              </v:group>
            </w:pict>
          </mc:Fallback>
        </mc:AlternateContent>
      </w:r>
    </w:p>
    <w:p w:rsidR="00615A5E" w:rsidRDefault="00000000">
      <w:pPr>
        <w:spacing w:after="0"/>
        <w:ind w:left="8323" w:right="-922"/>
      </w:pPr>
      <w:r>
        <w:rPr>
          <w:noProof/>
        </w:rPr>
        <w:lastRenderedPageBreak/>
        <w:drawing>
          <wp:inline distT="0" distB="0" distL="0" distR="0">
            <wp:extent cx="615697" cy="15239"/>
            <wp:effectExtent l="0" t="0" r="0" b="0"/>
            <wp:docPr id="17620" name="Picture 17620"/>
            <wp:cNvGraphicFramePr/>
            <a:graphic xmlns:a="http://schemas.openxmlformats.org/drawingml/2006/main">
              <a:graphicData uri="http://schemas.openxmlformats.org/drawingml/2006/picture">
                <pic:pic xmlns:pic="http://schemas.openxmlformats.org/drawingml/2006/picture">
                  <pic:nvPicPr>
                    <pic:cNvPr id="17620" name="Picture 17620"/>
                    <pic:cNvPicPr/>
                  </pic:nvPicPr>
                  <pic:blipFill>
                    <a:blip r:embed="rId58"/>
                    <a:stretch>
                      <a:fillRect/>
                    </a:stretch>
                  </pic:blipFill>
                  <pic:spPr>
                    <a:xfrm>
                      <a:off x="0" y="0"/>
                      <a:ext cx="615697" cy="15239"/>
                    </a:xfrm>
                    <a:prstGeom prst="rect">
                      <a:avLst/>
                    </a:prstGeom>
                  </pic:spPr>
                </pic:pic>
              </a:graphicData>
            </a:graphic>
          </wp:inline>
        </w:drawing>
      </w:r>
    </w:p>
    <w:p w:rsidR="00615A5E" w:rsidRDefault="00000000">
      <w:pPr>
        <w:pStyle w:val="Heading2"/>
        <w:spacing w:after="0" w:line="259" w:lineRule="auto"/>
        <w:ind w:left="10"/>
        <w:jc w:val="right"/>
      </w:pPr>
      <w:proofErr w:type="gramStart"/>
      <w:r>
        <w:rPr>
          <w:sz w:val="20"/>
          <w:u w:val="none"/>
        </w:rPr>
        <w:t>GARREIT ,</w:t>
      </w:r>
      <w:proofErr w:type="gramEnd"/>
      <w:r>
        <w:rPr>
          <w:sz w:val="20"/>
          <w:u w:val="none"/>
        </w:rPr>
        <w:t xml:space="preserve"> NOAH</w:t>
      </w:r>
    </w:p>
    <w:p w:rsidR="00615A5E" w:rsidRDefault="00000000">
      <w:pPr>
        <w:spacing w:after="3" w:line="256" w:lineRule="auto"/>
        <w:ind w:left="2698" w:hanging="10"/>
      </w:pPr>
      <w:r>
        <w:rPr>
          <w:sz w:val="14"/>
        </w:rPr>
        <w:t xml:space="preserve">AM3017081061 REG CLI 03/17/25 0559 Undefined </w:t>
      </w:r>
    </w:p>
    <w:p w:rsidR="00615A5E" w:rsidRDefault="00000000">
      <w:pPr>
        <w:tabs>
          <w:tab w:val="center" w:pos="2933"/>
          <w:tab w:val="center" w:pos="6958"/>
        </w:tabs>
        <w:spacing w:after="4"/>
      </w:pPr>
      <w:r>
        <w:rPr>
          <w:sz w:val="14"/>
        </w:rPr>
        <w:tab/>
      </w:r>
      <w:r>
        <w:rPr>
          <w:noProof/>
        </w:rPr>
        <w:drawing>
          <wp:inline distT="0" distB="0" distL="0" distR="0">
            <wp:extent cx="259080" cy="106680"/>
            <wp:effectExtent l="0" t="0" r="0" b="0"/>
            <wp:docPr id="120525" name="Picture 120525"/>
            <wp:cNvGraphicFramePr/>
            <a:graphic xmlns:a="http://schemas.openxmlformats.org/drawingml/2006/main">
              <a:graphicData uri="http://schemas.openxmlformats.org/drawingml/2006/picture">
                <pic:pic xmlns:pic="http://schemas.openxmlformats.org/drawingml/2006/picture">
                  <pic:nvPicPr>
                    <pic:cNvPr id="120525" name="Picture 120525"/>
                    <pic:cNvPicPr/>
                  </pic:nvPicPr>
                  <pic:blipFill>
                    <a:blip r:embed="rId59"/>
                    <a:stretch>
                      <a:fillRect/>
                    </a:stretch>
                  </pic:blipFill>
                  <pic:spPr>
                    <a:xfrm>
                      <a:off x="0" y="0"/>
                      <a:ext cx="259080" cy="106680"/>
                    </a:xfrm>
                    <a:prstGeom prst="rect">
                      <a:avLst/>
                    </a:prstGeom>
                  </pic:spPr>
                </pic:pic>
              </a:graphicData>
            </a:graphic>
          </wp:inline>
        </w:drawing>
      </w:r>
      <w:r>
        <w:rPr>
          <w:sz w:val="14"/>
        </w:rPr>
        <w:tab/>
        <w:t xml:space="preserve">PCP:NO PRIMARY OR </w:t>
      </w:r>
    </w:p>
    <w:p w:rsidR="00615A5E" w:rsidRDefault="00000000">
      <w:pPr>
        <w:spacing w:after="3"/>
        <w:ind w:left="3288" w:right="-1167" w:hanging="10"/>
        <w:jc w:val="right"/>
      </w:pPr>
      <w:r>
        <w:rPr>
          <w:noProof/>
        </w:rPr>
        <w:drawing>
          <wp:anchor distT="0" distB="0" distL="114300" distR="114300" simplePos="0" relativeHeight="251680768" behindDoc="0" locked="0" layoutInCell="1" allowOverlap="0">
            <wp:simplePos x="0" y="0"/>
            <wp:positionH relativeFrom="column">
              <wp:posOffset>4026408</wp:posOffset>
            </wp:positionH>
            <wp:positionV relativeFrom="paragraph">
              <wp:posOffset>106680</wp:posOffset>
            </wp:positionV>
            <wp:extent cx="137161" cy="82297"/>
            <wp:effectExtent l="0" t="0" r="0" b="0"/>
            <wp:wrapSquare wrapText="bothSides"/>
            <wp:docPr id="120529" name="Picture 120529"/>
            <wp:cNvGraphicFramePr/>
            <a:graphic xmlns:a="http://schemas.openxmlformats.org/drawingml/2006/main">
              <a:graphicData uri="http://schemas.openxmlformats.org/drawingml/2006/picture">
                <pic:pic xmlns:pic="http://schemas.openxmlformats.org/drawingml/2006/picture">
                  <pic:nvPicPr>
                    <pic:cNvPr id="120529" name="Picture 120529"/>
                    <pic:cNvPicPr/>
                  </pic:nvPicPr>
                  <pic:blipFill>
                    <a:blip r:embed="rId60"/>
                    <a:stretch>
                      <a:fillRect/>
                    </a:stretch>
                  </pic:blipFill>
                  <pic:spPr>
                    <a:xfrm>
                      <a:off x="0" y="0"/>
                      <a:ext cx="137161" cy="82297"/>
                    </a:xfrm>
                    <a:prstGeom prst="rect">
                      <a:avLst/>
                    </a:prstGeom>
                  </pic:spPr>
                </pic:pic>
              </a:graphicData>
            </a:graphic>
          </wp:anchor>
        </w:drawing>
      </w:r>
      <w:r>
        <w:rPr>
          <w:sz w:val="16"/>
        </w:rPr>
        <w:t>11/06/01</w:t>
      </w:r>
      <w:r>
        <w:rPr>
          <w:noProof/>
        </w:rPr>
        <w:drawing>
          <wp:inline distT="0" distB="0" distL="0" distR="0">
            <wp:extent cx="969263" cy="234697"/>
            <wp:effectExtent l="0" t="0" r="0" b="0"/>
            <wp:docPr id="120527" name="Picture 120527"/>
            <wp:cNvGraphicFramePr/>
            <a:graphic xmlns:a="http://schemas.openxmlformats.org/drawingml/2006/main">
              <a:graphicData uri="http://schemas.openxmlformats.org/drawingml/2006/picture">
                <pic:pic xmlns:pic="http://schemas.openxmlformats.org/drawingml/2006/picture">
                  <pic:nvPicPr>
                    <pic:cNvPr id="120527" name="Picture 120527"/>
                    <pic:cNvPicPr/>
                  </pic:nvPicPr>
                  <pic:blipFill>
                    <a:blip r:embed="rId61"/>
                    <a:stretch>
                      <a:fillRect/>
                    </a:stretch>
                  </pic:blipFill>
                  <pic:spPr>
                    <a:xfrm>
                      <a:off x="0" y="0"/>
                      <a:ext cx="969263" cy="234697"/>
                    </a:xfrm>
                    <a:prstGeom prst="rect">
                      <a:avLst/>
                    </a:prstGeom>
                  </pic:spPr>
                </pic:pic>
              </a:graphicData>
            </a:graphic>
          </wp:inline>
        </w:drawing>
      </w:r>
    </w:p>
    <w:p w:rsidR="00615A5E" w:rsidRDefault="00615A5E">
      <w:pPr>
        <w:sectPr w:rsidR="00615A5E">
          <w:type w:val="continuous"/>
          <w:pgSz w:w="12202" w:h="15955"/>
          <w:pgMar w:top="1766" w:right="1834" w:bottom="379" w:left="1997" w:header="720" w:footer="720" w:gutter="0"/>
          <w:cols w:space="720"/>
        </w:sectPr>
      </w:pPr>
    </w:p>
    <w:p w:rsidR="00615A5E" w:rsidRDefault="00000000">
      <w:pPr>
        <w:spacing w:after="3" w:line="265" w:lineRule="auto"/>
        <w:ind w:left="4507" w:hanging="10"/>
      </w:pPr>
      <w:r>
        <w:rPr>
          <w:sz w:val="16"/>
        </w:rPr>
        <w:lastRenderedPageBreak/>
        <w:t>Leg Movements</w:t>
      </w:r>
    </w:p>
    <w:p w:rsidR="00615A5E" w:rsidRDefault="00000000">
      <w:pPr>
        <w:tabs>
          <w:tab w:val="center" w:pos="1618"/>
          <w:tab w:val="center" w:pos="2470"/>
          <w:tab w:val="center" w:pos="3473"/>
          <w:tab w:val="center" w:pos="4471"/>
          <w:tab w:val="center" w:pos="5482"/>
          <w:tab w:val="center" w:pos="6490"/>
          <w:tab w:val="center" w:pos="7488"/>
          <w:tab w:val="center" w:pos="8501"/>
          <w:tab w:val="center" w:pos="9845"/>
        </w:tabs>
        <w:spacing w:after="439"/>
      </w:pPr>
      <w:r>
        <w:rPr>
          <w:sz w:val="14"/>
        </w:rPr>
        <w:tab/>
        <w:t>21:45</w:t>
      </w:r>
      <w:r>
        <w:rPr>
          <w:sz w:val="14"/>
        </w:rPr>
        <w:tab/>
        <w:t>22:46</w:t>
      </w:r>
      <w:r>
        <w:rPr>
          <w:sz w:val="14"/>
        </w:rPr>
        <w:tab/>
        <w:t>23:46</w:t>
      </w:r>
      <w:r>
        <w:rPr>
          <w:sz w:val="14"/>
        </w:rPr>
        <w:tab/>
        <w:t>00:46</w:t>
      </w:r>
      <w:r>
        <w:rPr>
          <w:sz w:val="14"/>
        </w:rPr>
        <w:tab/>
        <w:t>01:46</w:t>
      </w:r>
      <w:r>
        <w:rPr>
          <w:sz w:val="14"/>
        </w:rPr>
        <w:tab/>
        <w:t>02:46</w:t>
      </w:r>
      <w:r>
        <w:rPr>
          <w:sz w:val="14"/>
        </w:rPr>
        <w:tab/>
        <w:t>03:46</w:t>
      </w:r>
      <w:r>
        <w:rPr>
          <w:sz w:val="14"/>
        </w:rPr>
        <w:tab/>
        <w:t>04:46</w:t>
      </w:r>
      <w:r>
        <w:rPr>
          <w:sz w:val="14"/>
        </w:rPr>
        <w:tab/>
        <w:t>IDX: 104</w:t>
      </w:r>
    </w:p>
    <w:p w:rsidR="00615A5E" w:rsidRDefault="00000000">
      <w:pPr>
        <w:spacing w:after="286" w:line="265" w:lineRule="auto"/>
        <w:ind w:left="1152" w:hanging="10"/>
      </w:pPr>
      <w:r>
        <w:rPr>
          <w:noProof/>
        </w:rPr>
        <mc:AlternateContent>
          <mc:Choice Requires="wpg">
            <w:drawing>
              <wp:anchor distT="0" distB="0" distL="114300" distR="114300" simplePos="0" relativeHeight="251681792" behindDoc="0" locked="0" layoutInCell="1" allowOverlap="1">
                <wp:simplePos x="0" y="0"/>
                <wp:positionH relativeFrom="column">
                  <wp:posOffset>862584</wp:posOffset>
                </wp:positionH>
                <wp:positionV relativeFrom="paragraph">
                  <wp:posOffset>-329282</wp:posOffset>
                </wp:positionV>
                <wp:extent cx="5519929" cy="954311"/>
                <wp:effectExtent l="0" t="0" r="0" b="0"/>
                <wp:wrapSquare wrapText="bothSides"/>
                <wp:docPr id="104389" name="Group 104389"/>
                <wp:cNvGraphicFramePr/>
                <a:graphic xmlns:a="http://schemas.openxmlformats.org/drawingml/2006/main">
                  <a:graphicData uri="http://schemas.microsoft.com/office/word/2010/wordprocessingGroup">
                    <wpg:wgp>
                      <wpg:cNvGrpSpPr/>
                      <wpg:grpSpPr>
                        <a:xfrm>
                          <a:off x="0" y="0"/>
                          <a:ext cx="5519929" cy="954311"/>
                          <a:chOff x="0" y="0"/>
                          <a:chExt cx="5519929" cy="954311"/>
                        </a:xfrm>
                      </wpg:grpSpPr>
                      <pic:pic xmlns:pic="http://schemas.openxmlformats.org/drawingml/2006/picture">
                        <pic:nvPicPr>
                          <pic:cNvPr id="120532" name="Picture 120532"/>
                          <pic:cNvPicPr/>
                        </pic:nvPicPr>
                        <pic:blipFill>
                          <a:blip r:embed="rId62"/>
                          <a:stretch>
                            <a:fillRect/>
                          </a:stretch>
                        </pic:blipFill>
                        <pic:spPr>
                          <a:xfrm>
                            <a:off x="0" y="18294"/>
                            <a:ext cx="5388864" cy="923822"/>
                          </a:xfrm>
                          <a:prstGeom prst="rect">
                            <a:avLst/>
                          </a:prstGeom>
                        </pic:spPr>
                      </pic:pic>
                      <wps:wsp>
                        <wps:cNvPr id="18293" name="Rectangle 18293"/>
                        <wps:cNvSpPr/>
                        <wps:spPr>
                          <a:xfrm>
                            <a:off x="0" y="0"/>
                            <a:ext cx="64861" cy="85156"/>
                          </a:xfrm>
                          <a:prstGeom prst="rect">
                            <a:avLst/>
                          </a:prstGeom>
                          <a:ln>
                            <a:noFill/>
                          </a:ln>
                        </wps:spPr>
                        <wps:txbx>
                          <w:txbxContent>
                            <w:p w:rsidR="00615A5E" w:rsidRDefault="00000000">
                              <w:r>
                                <w:rPr>
                                  <w:sz w:val="18"/>
                                </w:rPr>
                                <w:t>4</w:t>
                              </w:r>
                            </w:p>
                          </w:txbxContent>
                        </wps:txbx>
                        <wps:bodyPr horzOverflow="overflow" vert="horz" lIns="0" tIns="0" rIns="0" bIns="0" rtlCol="0">
                          <a:noAutofit/>
                        </wps:bodyPr>
                      </wps:wsp>
                      <wps:wsp>
                        <wps:cNvPr id="18320" name="Rectangle 18320"/>
                        <wps:cNvSpPr/>
                        <wps:spPr>
                          <a:xfrm>
                            <a:off x="5230369" y="875039"/>
                            <a:ext cx="239177" cy="89211"/>
                          </a:xfrm>
                          <a:prstGeom prst="rect">
                            <a:avLst/>
                          </a:prstGeom>
                          <a:ln>
                            <a:noFill/>
                          </a:ln>
                        </wps:spPr>
                        <wps:txbx>
                          <w:txbxContent>
                            <w:p w:rsidR="00615A5E" w:rsidRDefault="00000000">
                              <w:r>
                                <w:rPr>
                                  <w:sz w:val="16"/>
                                </w:rPr>
                                <w:t xml:space="preserve">IDX: </w:t>
                              </w:r>
                            </w:p>
                          </w:txbxContent>
                        </wps:txbx>
                        <wps:bodyPr horzOverflow="overflow" vert="horz" lIns="0" tIns="0" rIns="0" bIns="0" rtlCol="0">
                          <a:noAutofit/>
                        </wps:bodyPr>
                      </wps:wsp>
                      <wps:wsp>
                        <wps:cNvPr id="18321" name="Rectangle 18321"/>
                        <wps:cNvSpPr/>
                        <wps:spPr>
                          <a:xfrm>
                            <a:off x="5410201" y="875039"/>
                            <a:ext cx="145938" cy="89211"/>
                          </a:xfrm>
                          <a:prstGeom prst="rect">
                            <a:avLst/>
                          </a:prstGeom>
                          <a:ln>
                            <a:noFill/>
                          </a:ln>
                        </wps:spPr>
                        <wps:txbx>
                          <w:txbxContent>
                            <w:p w:rsidR="00615A5E" w:rsidRDefault="00000000">
                              <w:r>
                                <w:rPr>
                                  <w:sz w:val="16"/>
                                </w:rPr>
                                <w:t>2.2</w:t>
                              </w:r>
                            </w:p>
                          </w:txbxContent>
                        </wps:txbx>
                        <wps:bodyPr horzOverflow="overflow" vert="horz" lIns="0" tIns="0" rIns="0" bIns="0" rtlCol="0">
                          <a:noAutofit/>
                        </wps:bodyPr>
                      </wps:wsp>
                    </wpg:wgp>
                  </a:graphicData>
                </a:graphic>
              </wp:anchor>
            </w:drawing>
          </mc:Choice>
          <mc:Fallback xmlns:a="http://schemas.openxmlformats.org/drawingml/2006/main">
            <w:pict>
              <v:group id="Group 104389" style="width:434.64pt;height:75.1426pt;position:absolute;mso-position-horizontal-relative:text;mso-position-horizontal:absolute;margin-left:67.92pt;mso-position-vertical-relative:text;margin-top:-25.9278pt;" coordsize="55199,9543">
                <v:shape id="Picture 120532" style="position:absolute;width:53888;height:9238;left:0;top:182;" filled="f">
                  <v:imagedata r:id="rId63"/>
                </v:shape>
                <v:rect id="Rectangle 18293" style="position:absolute;width:648;height:851;left:0;top:0;" filled="f" stroked="f">
                  <v:textbox inset="0,0,0,0">
                    <w:txbxContent>
                      <w:p>
                        <w:pPr>
                          <w:spacing w:before="0" w:after="160" w:line="259" w:lineRule="auto"/>
                        </w:pPr>
                        <w:r>
                          <w:rPr>
                            <w:rFonts w:cs="Times New Roman" w:hAnsi="Times New Roman" w:eastAsia="Times New Roman" w:ascii="Times New Roman"/>
                            <w:sz w:val="18"/>
                          </w:rPr>
                          <w:t xml:space="preserve">4</w:t>
                        </w:r>
                      </w:p>
                    </w:txbxContent>
                  </v:textbox>
                </v:rect>
                <v:rect id="Rectangle 18320" style="position:absolute;width:2391;height:892;left:52303;top:8750;" filled="f" stroked="f">
                  <v:textbox inset="0,0,0,0">
                    <w:txbxContent>
                      <w:p>
                        <w:pPr>
                          <w:spacing w:before="0" w:after="160" w:line="259" w:lineRule="auto"/>
                        </w:pPr>
                        <w:r>
                          <w:rPr>
                            <w:sz w:val="16"/>
                          </w:rPr>
                          <w:t xml:space="preserve">IDX: </w:t>
                        </w:r>
                      </w:p>
                    </w:txbxContent>
                  </v:textbox>
                </v:rect>
                <v:rect id="Rectangle 18321" style="position:absolute;width:1459;height:892;left:54102;top:8750;" filled="f" stroked="f">
                  <v:textbox inset="0,0,0,0">
                    <w:txbxContent>
                      <w:p>
                        <w:pPr>
                          <w:spacing w:before="0" w:after="160" w:line="259" w:lineRule="auto"/>
                        </w:pPr>
                        <w:r>
                          <w:rPr>
                            <w:sz w:val="16"/>
                          </w:rPr>
                          <w:t xml:space="preserve">2.2</w:t>
                        </w:r>
                      </w:p>
                    </w:txbxContent>
                  </v:textbox>
                </v:rect>
                <w10:wrap type="square"/>
              </v:group>
            </w:pict>
          </mc:Fallback>
        </mc:AlternateContent>
      </w:r>
      <w:r>
        <w:rPr>
          <w:sz w:val="16"/>
        </w:rPr>
        <w:t>Leg2</w:t>
      </w:r>
    </w:p>
    <w:p w:rsidR="00615A5E" w:rsidRDefault="00000000">
      <w:pPr>
        <w:spacing w:after="47"/>
        <w:ind w:left="1152" w:hanging="10"/>
      </w:pPr>
      <w:proofErr w:type="spellStart"/>
      <w:r>
        <w:rPr>
          <w:sz w:val="20"/>
        </w:rPr>
        <w:t>Legl</w:t>
      </w:r>
      <w:proofErr w:type="spellEnd"/>
      <w:r>
        <w:rPr>
          <w:sz w:val="20"/>
        </w:rPr>
        <w:t xml:space="preserve"> </w:t>
      </w:r>
    </w:p>
    <w:p w:rsidR="00615A5E" w:rsidRDefault="00000000">
      <w:pPr>
        <w:spacing w:after="11233" w:line="265" w:lineRule="auto"/>
        <w:ind w:left="1085" w:hanging="10"/>
      </w:pPr>
      <w:r>
        <w:rPr>
          <w:sz w:val="16"/>
        </w:rPr>
        <w:t>PI-MS</w:t>
      </w:r>
    </w:p>
    <w:p w:rsidR="00615A5E" w:rsidRDefault="00000000">
      <w:pPr>
        <w:spacing w:after="3"/>
        <w:ind w:left="3288" w:right="1781" w:hanging="10"/>
        <w:jc w:val="right"/>
      </w:pPr>
      <w:proofErr w:type="gramStart"/>
      <w:r>
        <w:rPr>
          <w:sz w:val="16"/>
        </w:rPr>
        <w:lastRenderedPageBreak/>
        <w:t>I ,</w:t>
      </w:r>
      <w:proofErr w:type="gramEnd"/>
      <w:r>
        <w:rPr>
          <w:sz w:val="16"/>
        </w:rPr>
        <w:t>-NUAH</w:t>
      </w:r>
    </w:p>
    <w:p w:rsidR="00615A5E" w:rsidRDefault="00000000">
      <w:pPr>
        <w:spacing w:after="4"/>
        <w:ind w:left="10" w:right="1406" w:hanging="10"/>
        <w:jc w:val="right"/>
      </w:pPr>
      <w:r>
        <w:rPr>
          <w:sz w:val="14"/>
        </w:rPr>
        <w:t>AM3017C81061 REG CLI</w:t>
      </w:r>
    </w:p>
    <w:p w:rsidR="00615A5E" w:rsidRDefault="00000000">
      <w:pPr>
        <w:spacing w:after="3"/>
        <w:ind w:left="3288" w:right="1253" w:hanging="10"/>
        <w:jc w:val="right"/>
      </w:pPr>
      <w:r>
        <w:rPr>
          <w:sz w:val="16"/>
        </w:rPr>
        <w:t xml:space="preserve">03/17/25 0559 Undefined </w:t>
      </w:r>
    </w:p>
    <w:p w:rsidR="00615A5E" w:rsidRDefault="00000000">
      <w:pPr>
        <w:tabs>
          <w:tab w:val="center" w:pos="4216"/>
          <w:tab w:val="center" w:pos="8405"/>
        </w:tabs>
        <w:spacing w:after="0"/>
      </w:pPr>
      <w:r>
        <w:rPr>
          <w:noProof/>
        </w:rPr>
        <w:drawing>
          <wp:anchor distT="0" distB="0" distL="114300" distR="114300" simplePos="0" relativeHeight="251682816" behindDoc="0" locked="0" layoutInCell="1" allowOverlap="0">
            <wp:simplePos x="0" y="0"/>
            <wp:positionH relativeFrom="column">
              <wp:posOffset>6150866</wp:posOffset>
            </wp:positionH>
            <wp:positionV relativeFrom="paragraph">
              <wp:posOffset>8249</wp:posOffset>
            </wp:positionV>
            <wp:extent cx="765048" cy="265256"/>
            <wp:effectExtent l="0" t="0" r="0" b="0"/>
            <wp:wrapSquare wrapText="bothSides"/>
            <wp:docPr id="21563" name="Picture 21563"/>
            <wp:cNvGraphicFramePr/>
            <a:graphic xmlns:a="http://schemas.openxmlformats.org/drawingml/2006/main">
              <a:graphicData uri="http://schemas.openxmlformats.org/drawingml/2006/picture">
                <pic:pic xmlns:pic="http://schemas.openxmlformats.org/drawingml/2006/picture">
                  <pic:nvPicPr>
                    <pic:cNvPr id="21563" name="Picture 21563"/>
                    <pic:cNvPicPr/>
                  </pic:nvPicPr>
                  <pic:blipFill>
                    <a:blip r:embed="rId64"/>
                    <a:stretch>
                      <a:fillRect/>
                    </a:stretch>
                  </pic:blipFill>
                  <pic:spPr>
                    <a:xfrm>
                      <a:off x="0" y="0"/>
                      <a:ext cx="765048" cy="265256"/>
                    </a:xfrm>
                    <a:prstGeom prst="rect">
                      <a:avLst/>
                    </a:prstGeom>
                  </pic:spPr>
                </pic:pic>
              </a:graphicData>
            </a:graphic>
          </wp:anchor>
        </w:drawing>
      </w:r>
      <w:r>
        <w:rPr>
          <w:sz w:val="12"/>
        </w:rPr>
        <w:tab/>
      </w:r>
      <w:r>
        <w:rPr>
          <w:noProof/>
        </w:rPr>
        <w:drawing>
          <wp:inline distT="0" distB="0" distL="0" distR="0">
            <wp:extent cx="262128" cy="106712"/>
            <wp:effectExtent l="0" t="0" r="0" b="0"/>
            <wp:docPr id="120535" name="Picture 120535"/>
            <wp:cNvGraphicFramePr/>
            <a:graphic xmlns:a="http://schemas.openxmlformats.org/drawingml/2006/main">
              <a:graphicData uri="http://schemas.openxmlformats.org/drawingml/2006/picture">
                <pic:pic xmlns:pic="http://schemas.openxmlformats.org/drawingml/2006/picture">
                  <pic:nvPicPr>
                    <pic:cNvPr id="120535" name="Picture 120535"/>
                    <pic:cNvPicPr/>
                  </pic:nvPicPr>
                  <pic:blipFill>
                    <a:blip r:embed="rId65"/>
                    <a:stretch>
                      <a:fillRect/>
                    </a:stretch>
                  </pic:blipFill>
                  <pic:spPr>
                    <a:xfrm>
                      <a:off x="0" y="0"/>
                      <a:ext cx="262128" cy="106712"/>
                    </a:xfrm>
                    <a:prstGeom prst="rect">
                      <a:avLst/>
                    </a:prstGeom>
                  </pic:spPr>
                </pic:pic>
              </a:graphicData>
            </a:graphic>
          </wp:inline>
        </w:drawing>
      </w:r>
      <w:r>
        <w:rPr>
          <w:sz w:val="12"/>
        </w:rPr>
        <w:tab/>
        <w:t xml:space="preserve">PCP•.NO PRIMARY n </w:t>
      </w:r>
    </w:p>
    <w:p w:rsidR="00615A5E" w:rsidRDefault="00000000">
      <w:pPr>
        <w:spacing w:after="0"/>
        <w:ind w:left="3979"/>
      </w:pPr>
      <w:r>
        <w:rPr>
          <w:rFonts w:ascii="Courier New" w:eastAsia="Courier New" w:hAnsi="Courier New" w:cs="Courier New"/>
          <w:sz w:val="12"/>
        </w:rPr>
        <w:t>DOB:11/06/01</w:t>
      </w:r>
      <w:r w:rsidR="007A2A5C">
        <w:rPr>
          <w:noProof/>
        </w:rPr>
        <w:drawing>
          <wp:inline distT="0" distB="0" distL="0" distR="0" wp14:anchorId="221BF814" wp14:editId="2608D5AF">
            <wp:extent cx="316992" cy="73175"/>
            <wp:effectExtent l="0" t="0" r="0" b="0"/>
            <wp:docPr id="120533" name="Picture 120533"/>
            <wp:cNvGraphicFramePr/>
            <a:graphic xmlns:a="http://schemas.openxmlformats.org/drawingml/2006/main">
              <a:graphicData uri="http://schemas.openxmlformats.org/drawingml/2006/picture">
                <pic:pic xmlns:pic="http://schemas.openxmlformats.org/drawingml/2006/picture">
                  <pic:nvPicPr>
                    <pic:cNvPr id="120533" name="Picture 120533"/>
                    <pic:cNvPicPr/>
                  </pic:nvPicPr>
                  <pic:blipFill>
                    <a:blip r:embed="rId66"/>
                    <a:stretch>
                      <a:fillRect/>
                    </a:stretch>
                  </pic:blipFill>
                  <pic:spPr>
                    <a:xfrm>
                      <a:off x="0" y="0"/>
                      <a:ext cx="316992" cy="73175"/>
                    </a:xfrm>
                    <a:prstGeom prst="rect">
                      <a:avLst/>
                    </a:prstGeom>
                  </pic:spPr>
                </pic:pic>
              </a:graphicData>
            </a:graphic>
          </wp:inline>
        </w:drawing>
      </w:r>
    </w:p>
    <w:p w:rsidR="00615A5E" w:rsidRDefault="00000000">
      <w:pPr>
        <w:tabs>
          <w:tab w:val="center" w:pos="1457"/>
          <w:tab w:val="center" w:pos="4882"/>
        </w:tabs>
        <w:spacing w:after="407"/>
      </w:pPr>
      <w:r>
        <w:rPr>
          <w:sz w:val="12"/>
        </w:rPr>
        <w:tab/>
        <w:t xml:space="preserve">1 </w:t>
      </w:r>
      <w:r>
        <w:rPr>
          <w:sz w:val="12"/>
        </w:rPr>
        <w:tab/>
      </w:r>
      <w:r>
        <w:rPr>
          <w:noProof/>
        </w:rPr>
        <w:drawing>
          <wp:inline distT="0" distB="0" distL="0" distR="0">
            <wp:extent cx="201168" cy="79248"/>
            <wp:effectExtent l="0" t="0" r="0" b="0"/>
            <wp:docPr id="120539" name="Picture 120539"/>
            <wp:cNvGraphicFramePr/>
            <a:graphic xmlns:a="http://schemas.openxmlformats.org/drawingml/2006/main">
              <a:graphicData uri="http://schemas.openxmlformats.org/drawingml/2006/picture">
                <pic:pic xmlns:pic="http://schemas.openxmlformats.org/drawingml/2006/picture">
                  <pic:nvPicPr>
                    <pic:cNvPr id="120539" name="Picture 120539"/>
                    <pic:cNvPicPr/>
                  </pic:nvPicPr>
                  <pic:blipFill>
                    <a:blip r:embed="rId67"/>
                    <a:stretch>
                      <a:fillRect/>
                    </a:stretch>
                  </pic:blipFill>
                  <pic:spPr>
                    <a:xfrm>
                      <a:off x="0" y="0"/>
                      <a:ext cx="201168" cy="79248"/>
                    </a:xfrm>
                    <a:prstGeom prst="rect">
                      <a:avLst/>
                    </a:prstGeom>
                  </pic:spPr>
                </pic:pic>
              </a:graphicData>
            </a:graphic>
          </wp:inline>
        </w:drawing>
      </w:r>
    </w:p>
    <w:p w:rsidR="00615A5E" w:rsidRDefault="00000000">
      <w:pPr>
        <w:pStyle w:val="Heading2"/>
        <w:spacing w:after="134"/>
        <w:ind w:left="19"/>
      </w:pPr>
      <w:r>
        <w:t>General Information</w:t>
      </w:r>
    </w:p>
    <w:tbl>
      <w:tblPr>
        <w:tblStyle w:val="TableGrid"/>
        <w:tblpPr w:vertAnchor="text" w:tblpX="29" w:tblpY="-5084"/>
        <w:tblOverlap w:val="never"/>
        <w:tblW w:w="7272" w:type="dxa"/>
        <w:tblInd w:w="0" w:type="dxa"/>
        <w:tblCellMar>
          <w:top w:w="3" w:type="dxa"/>
          <w:left w:w="0" w:type="dxa"/>
          <w:bottom w:w="0" w:type="dxa"/>
          <w:right w:w="0" w:type="dxa"/>
        </w:tblCellMar>
        <w:tblLook w:val="04A0" w:firstRow="1" w:lastRow="0" w:firstColumn="1" w:lastColumn="0" w:noHBand="0" w:noVBand="1"/>
      </w:tblPr>
      <w:tblGrid>
        <w:gridCol w:w="7272"/>
      </w:tblGrid>
      <w:tr w:rsidR="007A2A5C" w:rsidTr="007A2A5C">
        <w:trPr>
          <w:trHeight w:val="5081"/>
        </w:trPr>
        <w:tc>
          <w:tcPr>
            <w:tcW w:w="7272" w:type="dxa"/>
            <w:tcBorders>
              <w:top w:val="nil"/>
              <w:left w:val="nil"/>
              <w:bottom w:val="nil"/>
              <w:right w:val="nil"/>
            </w:tcBorders>
          </w:tcPr>
          <w:p w:rsidR="007A2A5C" w:rsidRDefault="007A2A5C">
            <w:pPr>
              <w:spacing w:after="285"/>
              <w:ind w:left="10"/>
            </w:pPr>
            <w:r>
              <w:rPr>
                <w:sz w:val="20"/>
                <w:u w:val="single" w:color="000000"/>
              </w:rPr>
              <w:t>Medical &amp; Medication History</w:t>
            </w:r>
          </w:p>
          <w:p w:rsidR="007A2A5C" w:rsidRDefault="007A2A5C">
            <w:pPr>
              <w:spacing w:after="31"/>
              <w:ind w:left="5"/>
            </w:pPr>
            <w:r>
              <w:rPr>
                <w:sz w:val="20"/>
              </w:rPr>
              <w:t>Eszopiclone</w:t>
            </w:r>
          </w:p>
          <w:p w:rsidR="007A2A5C" w:rsidRDefault="007A2A5C">
            <w:pPr>
              <w:spacing w:after="38"/>
              <w:ind w:left="5"/>
            </w:pPr>
            <w:r>
              <w:rPr>
                <w:u w:val="single" w:color="000000"/>
              </w:rPr>
              <w:t>Sleep Disorder</w:t>
            </w:r>
          </w:p>
          <w:p w:rsidR="007A2A5C" w:rsidRDefault="007A2A5C">
            <w:pPr>
              <w:spacing w:after="33"/>
              <w:ind w:left="10"/>
            </w:pPr>
            <w:r>
              <w:rPr>
                <w:sz w:val="20"/>
              </w:rPr>
              <w:t>Sleep apnea</w:t>
            </w:r>
          </w:p>
          <w:p w:rsidR="007A2A5C" w:rsidRDefault="007A2A5C">
            <w:pPr>
              <w:spacing w:after="8"/>
              <w:ind w:left="5"/>
            </w:pPr>
            <w:r>
              <w:rPr>
                <w:u w:val="single" w:color="000000"/>
              </w:rPr>
              <w:t>Comments</w:t>
            </w:r>
          </w:p>
          <w:p w:rsidR="007A2A5C" w:rsidRDefault="007A2A5C">
            <w:pPr>
              <w:spacing w:after="6" w:line="253" w:lineRule="auto"/>
              <w:ind w:right="312" w:firstLine="5"/>
              <w:jc w:val="both"/>
            </w:pPr>
            <w:r>
              <w:rPr>
                <w:sz w:val="20"/>
              </w:rPr>
              <w:t>Mr. Garrett arrived at the sleep lab for a split night sleep study. He took Eszopiclone at 21:15. His Sa02 was 98% on RA. His sleep complaints are apneas, hard time falling asleep and staying asleep, EDS, and snoring. His medical history is asthma, deviates septum, ADHD, depression and anxiety. His last sleep studies were titration at Rose</w:t>
            </w:r>
          </w:p>
          <w:p w:rsidR="007A2A5C" w:rsidRDefault="007A2A5C">
            <w:pPr>
              <w:spacing w:after="0"/>
              <w:ind w:left="10" w:right="216" w:firstLine="14"/>
            </w:pPr>
            <w:r>
              <w:rPr>
                <w:sz w:val="20"/>
              </w:rPr>
              <w:t>10/12/24 and 2/2/25. He was originally diagnosed from a home sleep study. He owns a CPAP, BiPAP and ASV machine. During the night I observed obstructive and central apneas. Central apneas were during wake. His breathing is good when he falls asleep. There were no PLMs. No snoring was heard. EKG was NSR He stated that he is not able to sleep on his back The AHI appeared to be &lt; 5. Pt wanted to be put on treatment. The titration was started on BiPAP then switched to ASV per doctor's order. An</w:t>
            </w:r>
          </w:p>
        </w:tc>
      </w:tr>
    </w:tbl>
    <w:p w:rsidR="00615A5E" w:rsidRDefault="00000000">
      <w:pPr>
        <w:spacing w:before="3" w:after="5" w:line="305" w:lineRule="auto"/>
        <w:ind w:left="52" w:right="427" w:hanging="5"/>
      </w:pPr>
      <w:r>
        <w:rPr>
          <w:noProof/>
        </w:rPr>
        <w:drawing>
          <wp:anchor distT="0" distB="0" distL="114300" distR="114300" simplePos="0" relativeHeight="251683840" behindDoc="0" locked="0" layoutInCell="1" allowOverlap="0">
            <wp:simplePos x="0" y="0"/>
            <wp:positionH relativeFrom="column">
              <wp:posOffset>6004560</wp:posOffset>
            </wp:positionH>
            <wp:positionV relativeFrom="paragraph">
              <wp:posOffset>-27869</wp:posOffset>
            </wp:positionV>
            <wp:extent cx="902209" cy="298704"/>
            <wp:effectExtent l="0" t="0" r="0" b="0"/>
            <wp:wrapSquare wrapText="bothSides"/>
            <wp:docPr id="28489" name="Picture 28489"/>
            <wp:cNvGraphicFramePr/>
            <a:graphic xmlns:a="http://schemas.openxmlformats.org/drawingml/2006/main">
              <a:graphicData uri="http://schemas.openxmlformats.org/drawingml/2006/picture">
                <pic:pic xmlns:pic="http://schemas.openxmlformats.org/drawingml/2006/picture">
                  <pic:nvPicPr>
                    <pic:cNvPr id="28489" name="Picture 28489"/>
                    <pic:cNvPicPr/>
                  </pic:nvPicPr>
                  <pic:blipFill>
                    <a:blip r:embed="rId68"/>
                    <a:stretch>
                      <a:fillRect/>
                    </a:stretch>
                  </pic:blipFill>
                  <pic:spPr>
                    <a:xfrm>
                      <a:off x="0" y="0"/>
                      <a:ext cx="902209" cy="298704"/>
                    </a:xfrm>
                    <a:prstGeom prst="rect">
                      <a:avLst/>
                    </a:prstGeom>
                  </pic:spPr>
                </pic:pic>
              </a:graphicData>
            </a:graphic>
          </wp:anchor>
        </w:drawing>
      </w:r>
      <w:r>
        <w:rPr>
          <w:sz w:val="20"/>
        </w:rPr>
        <w:t>AirFitF20 mask was used, medium. The heated humidifier was on. The easy breath was</w:t>
      </w:r>
      <w:r>
        <w:rPr>
          <w:sz w:val="20"/>
        </w:rPr>
        <w:tab/>
        <w:t>PCP:NO PRIMARY OR FAMILY PHYSICIAN on. His Ideal pressure was 5/3/15 Pt asked to increase the EPAP to 10 on the ASV</w:t>
      </w:r>
      <w:r>
        <w:rPr>
          <w:sz w:val="20"/>
        </w:rPr>
        <w:tab/>
      </w:r>
      <w:r>
        <w:rPr>
          <w:noProof/>
        </w:rPr>
        <w:drawing>
          <wp:inline distT="0" distB="0" distL="0" distR="0">
            <wp:extent cx="9144" cy="9144"/>
            <wp:effectExtent l="0" t="0" r="0" b="0"/>
            <wp:docPr id="28390" name="Picture 28390"/>
            <wp:cNvGraphicFramePr/>
            <a:graphic xmlns:a="http://schemas.openxmlformats.org/drawingml/2006/main">
              <a:graphicData uri="http://schemas.openxmlformats.org/drawingml/2006/picture">
                <pic:pic xmlns:pic="http://schemas.openxmlformats.org/drawingml/2006/picture">
                  <pic:nvPicPr>
                    <pic:cNvPr id="28390" name="Picture 28390"/>
                    <pic:cNvPicPr/>
                  </pic:nvPicPr>
                  <pic:blipFill>
                    <a:blip r:embed="rId69"/>
                    <a:stretch>
                      <a:fillRect/>
                    </a:stretch>
                  </pic:blipFill>
                  <pic:spPr>
                    <a:xfrm>
                      <a:off x="0" y="0"/>
                      <a:ext cx="9144" cy="9144"/>
                    </a:xfrm>
                    <a:prstGeom prst="rect">
                      <a:avLst/>
                    </a:prstGeom>
                  </pic:spPr>
                </pic:pic>
              </a:graphicData>
            </a:graphic>
          </wp:inline>
        </w:drawing>
      </w:r>
      <w:r>
        <w:rPr>
          <w:sz w:val="20"/>
        </w:rPr>
        <w:t>11/06/01</w:t>
      </w:r>
      <w:r>
        <w:rPr>
          <w:sz w:val="20"/>
        </w:rPr>
        <w:tab/>
        <w:t>23</w:t>
      </w:r>
    </w:p>
    <w:p w:rsidR="00615A5E" w:rsidRDefault="00000000">
      <w:pPr>
        <w:spacing w:after="297"/>
        <w:ind w:left="5688"/>
        <w:jc w:val="center"/>
      </w:pPr>
      <w:r>
        <w:rPr>
          <w:sz w:val="14"/>
        </w:rPr>
        <w:t>AM00762202</w:t>
      </w:r>
    </w:p>
    <w:p w:rsidR="00615A5E" w:rsidRDefault="00000000">
      <w:pPr>
        <w:pStyle w:val="Heading2"/>
        <w:tabs>
          <w:tab w:val="center" w:pos="8213"/>
        </w:tabs>
        <w:spacing w:after="305"/>
        <w:ind w:left="0" w:firstLine="0"/>
      </w:pPr>
      <w:r>
        <w:t>Baseline Sleep Stage Information</w:t>
      </w:r>
      <w:r>
        <w:tab/>
      </w:r>
      <w:r w:rsidR="007A2A5C">
        <w:t>z</w:t>
      </w:r>
      <w:r>
        <w:rPr>
          <w:noProof/>
        </w:rPr>
        <w:drawing>
          <wp:inline distT="0" distB="0" distL="0" distR="0">
            <wp:extent cx="755904" cy="85344"/>
            <wp:effectExtent l="0" t="0" r="0" b="0"/>
            <wp:docPr id="28490" name="Picture 28490"/>
            <wp:cNvGraphicFramePr/>
            <a:graphic xmlns:a="http://schemas.openxmlformats.org/drawingml/2006/main">
              <a:graphicData uri="http://schemas.openxmlformats.org/drawingml/2006/picture">
                <pic:pic xmlns:pic="http://schemas.openxmlformats.org/drawingml/2006/picture">
                  <pic:nvPicPr>
                    <pic:cNvPr id="28490" name="Picture 28490"/>
                    <pic:cNvPicPr/>
                  </pic:nvPicPr>
                  <pic:blipFill>
                    <a:blip r:embed="rId70"/>
                    <a:stretch>
                      <a:fillRect/>
                    </a:stretch>
                  </pic:blipFill>
                  <pic:spPr>
                    <a:xfrm>
                      <a:off x="0" y="0"/>
                      <a:ext cx="755904" cy="85344"/>
                    </a:xfrm>
                    <a:prstGeom prst="rect">
                      <a:avLst/>
                    </a:prstGeom>
                  </pic:spPr>
                </pic:pic>
              </a:graphicData>
            </a:graphic>
          </wp:inline>
        </w:drawing>
      </w:r>
    </w:p>
    <w:p w:rsidR="00615A5E" w:rsidRDefault="00000000">
      <w:pPr>
        <w:tabs>
          <w:tab w:val="center" w:pos="2388"/>
          <w:tab w:val="center" w:pos="7872"/>
        </w:tabs>
        <w:spacing w:after="88" w:line="248" w:lineRule="auto"/>
      </w:pPr>
      <w:r>
        <w:rPr>
          <w:sz w:val="20"/>
        </w:rPr>
        <w:tab/>
        <w:t>Baseline start time: 09:54:13 PM</w:t>
      </w:r>
      <w:r>
        <w:rPr>
          <w:sz w:val="20"/>
        </w:rPr>
        <w:tab/>
        <w:t>Baseline end time: 02:00:03 AM</w:t>
      </w:r>
    </w:p>
    <w:tbl>
      <w:tblPr>
        <w:tblStyle w:val="TableGrid"/>
        <w:tblW w:w="10780" w:type="dxa"/>
        <w:tblInd w:w="24" w:type="dxa"/>
        <w:tblCellMar>
          <w:top w:w="52" w:type="dxa"/>
          <w:left w:w="24" w:type="dxa"/>
          <w:bottom w:w="0" w:type="dxa"/>
          <w:right w:w="115" w:type="dxa"/>
        </w:tblCellMar>
        <w:tblLook w:val="04A0" w:firstRow="1" w:lastRow="0" w:firstColumn="1" w:lastColumn="0" w:noHBand="0" w:noVBand="1"/>
      </w:tblPr>
      <w:tblGrid>
        <w:gridCol w:w="47"/>
        <w:gridCol w:w="1077"/>
        <w:gridCol w:w="206"/>
        <w:gridCol w:w="374"/>
        <w:gridCol w:w="254"/>
        <w:gridCol w:w="706"/>
        <w:gridCol w:w="137"/>
        <w:gridCol w:w="626"/>
        <w:gridCol w:w="215"/>
        <w:gridCol w:w="374"/>
        <w:gridCol w:w="453"/>
        <w:gridCol w:w="798"/>
        <w:gridCol w:w="104"/>
        <w:gridCol w:w="1167"/>
        <w:gridCol w:w="189"/>
        <w:gridCol w:w="379"/>
        <w:gridCol w:w="275"/>
        <w:gridCol w:w="695"/>
        <w:gridCol w:w="152"/>
        <w:gridCol w:w="727"/>
        <w:gridCol w:w="118"/>
        <w:gridCol w:w="364"/>
        <w:gridCol w:w="464"/>
        <w:gridCol w:w="833"/>
        <w:gridCol w:w="46"/>
      </w:tblGrid>
      <w:tr w:rsidR="00615A5E">
        <w:trPr>
          <w:trHeight w:val="264"/>
        </w:trPr>
        <w:tc>
          <w:tcPr>
            <w:tcW w:w="1706"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t>Time</w:t>
            </w:r>
          </w:p>
        </w:tc>
        <w:tc>
          <w:tcPr>
            <w:tcW w:w="1723"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t>Total</w:t>
            </w:r>
          </w:p>
        </w:tc>
        <w:tc>
          <w:tcPr>
            <w:tcW w:w="184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Supine</w:t>
            </w:r>
          </w:p>
        </w:tc>
        <w:tc>
          <w:tcPr>
            <w:tcW w:w="183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97"/>
              <w:jc w:val="center"/>
            </w:pPr>
            <w:r>
              <w:rPr>
                <w:sz w:val="20"/>
              </w:rPr>
              <w:t>Side</w:t>
            </w:r>
          </w:p>
        </w:tc>
        <w:tc>
          <w:tcPr>
            <w:tcW w:w="184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90"/>
              <w:jc w:val="center"/>
            </w:pPr>
            <w:r>
              <w:rPr>
                <w:sz w:val="20"/>
              </w:rPr>
              <w:t>Prone</w:t>
            </w:r>
          </w:p>
        </w:tc>
        <w:tc>
          <w:tcPr>
            <w:tcW w:w="1822" w:type="dxa"/>
            <w:gridSpan w:val="5"/>
            <w:tcBorders>
              <w:top w:val="single" w:sz="2" w:space="0" w:color="000000"/>
              <w:left w:val="single" w:sz="2" w:space="0" w:color="000000"/>
              <w:bottom w:val="single" w:sz="2" w:space="0" w:color="000000"/>
              <w:right w:val="single" w:sz="2" w:space="0" w:color="000000"/>
            </w:tcBorders>
          </w:tcPr>
          <w:p w:rsidR="00615A5E" w:rsidRDefault="00000000">
            <w:pPr>
              <w:spacing w:after="0"/>
              <w:ind w:left="100"/>
              <w:jc w:val="center"/>
            </w:pPr>
            <w:r>
              <w:rPr>
                <w:sz w:val="20"/>
              </w:rPr>
              <w:t>Upright</w:t>
            </w:r>
          </w:p>
        </w:tc>
      </w:tr>
      <w:tr w:rsidR="00615A5E">
        <w:trPr>
          <w:trHeight w:val="286"/>
        </w:trPr>
        <w:tc>
          <w:tcPr>
            <w:tcW w:w="1706"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Recording</w:t>
            </w:r>
          </w:p>
        </w:tc>
        <w:tc>
          <w:tcPr>
            <w:tcW w:w="1723"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4h 6.0m</w:t>
            </w:r>
          </w:p>
        </w:tc>
        <w:tc>
          <w:tcPr>
            <w:tcW w:w="184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Oh 1 1.5m</w:t>
            </w:r>
          </w:p>
        </w:tc>
        <w:tc>
          <w:tcPr>
            <w:tcW w:w="183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3h 54.5m</w:t>
            </w:r>
          </w:p>
        </w:tc>
        <w:tc>
          <w:tcPr>
            <w:tcW w:w="184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Oh 0.0m</w:t>
            </w:r>
          </w:p>
        </w:tc>
        <w:tc>
          <w:tcPr>
            <w:tcW w:w="1822" w:type="dxa"/>
            <w:gridSpan w:val="5"/>
            <w:tcBorders>
              <w:top w:val="single" w:sz="2" w:space="0" w:color="000000"/>
              <w:left w:val="single" w:sz="2" w:space="0" w:color="000000"/>
              <w:bottom w:val="single" w:sz="2" w:space="0" w:color="000000"/>
              <w:right w:val="single" w:sz="2" w:space="0" w:color="000000"/>
            </w:tcBorders>
          </w:tcPr>
          <w:p w:rsidR="00615A5E" w:rsidRDefault="00000000">
            <w:pPr>
              <w:spacing w:after="0"/>
              <w:ind w:left="95"/>
              <w:jc w:val="center"/>
            </w:pPr>
            <w:r>
              <w:rPr>
                <w:sz w:val="20"/>
              </w:rPr>
              <w:t>Oh 0.0m</w:t>
            </w:r>
          </w:p>
        </w:tc>
      </w:tr>
      <w:tr w:rsidR="00615A5E">
        <w:trPr>
          <w:trHeight w:val="293"/>
        </w:trPr>
        <w:tc>
          <w:tcPr>
            <w:tcW w:w="1706"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Sleep</w:t>
            </w:r>
          </w:p>
        </w:tc>
        <w:tc>
          <w:tcPr>
            <w:tcW w:w="1723" w:type="dxa"/>
            <w:gridSpan w:val="4"/>
            <w:tcBorders>
              <w:top w:val="single" w:sz="2" w:space="0" w:color="000000"/>
              <w:left w:val="single" w:sz="2" w:space="0" w:color="000000"/>
              <w:bottom w:val="single" w:sz="2" w:space="0" w:color="000000"/>
              <w:right w:val="single" w:sz="2" w:space="0" w:color="000000"/>
            </w:tcBorders>
          </w:tcPr>
          <w:p w:rsidR="00615A5E" w:rsidRDefault="00615A5E"/>
        </w:tc>
        <w:tc>
          <w:tcPr>
            <w:tcW w:w="184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Oh 9.0m</w:t>
            </w:r>
          </w:p>
        </w:tc>
        <w:tc>
          <w:tcPr>
            <w:tcW w:w="183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106"/>
              <w:jc w:val="center"/>
            </w:pPr>
            <w:proofErr w:type="spellStart"/>
            <w:r>
              <w:rPr>
                <w:sz w:val="20"/>
              </w:rPr>
              <w:t>lh</w:t>
            </w:r>
            <w:proofErr w:type="spellEnd"/>
            <w:r>
              <w:rPr>
                <w:sz w:val="20"/>
              </w:rPr>
              <w:t xml:space="preserve"> 52.5m</w:t>
            </w:r>
          </w:p>
        </w:tc>
        <w:tc>
          <w:tcPr>
            <w:tcW w:w="1849"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Oh 0.0m</w:t>
            </w:r>
          </w:p>
        </w:tc>
        <w:tc>
          <w:tcPr>
            <w:tcW w:w="1822" w:type="dxa"/>
            <w:gridSpan w:val="5"/>
            <w:tcBorders>
              <w:top w:val="single" w:sz="2" w:space="0" w:color="000000"/>
              <w:left w:val="single" w:sz="2" w:space="0" w:color="000000"/>
              <w:bottom w:val="single" w:sz="2" w:space="0" w:color="000000"/>
              <w:right w:val="single" w:sz="2" w:space="0" w:color="000000"/>
            </w:tcBorders>
          </w:tcPr>
          <w:p w:rsidR="00615A5E" w:rsidRDefault="00000000">
            <w:pPr>
              <w:spacing w:after="0"/>
              <w:ind w:left="95"/>
              <w:jc w:val="center"/>
            </w:pPr>
            <w:r>
              <w:rPr>
                <w:sz w:val="20"/>
              </w:rPr>
              <w:t>Oh 0.0m</w:t>
            </w:r>
          </w:p>
        </w:tc>
      </w:tr>
      <w:tr w:rsidR="00615A5E">
        <w:trPr>
          <w:trHeight w:val="283"/>
        </w:trPr>
        <w:tc>
          <w:tcPr>
            <w:tcW w:w="1332"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Latency</w:t>
            </w:r>
          </w:p>
        </w:tc>
        <w:tc>
          <w:tcPr>
            <w:tcW w:w="1334"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1352" w:type="dxa"/>
            <w:gridSpan w:val="4"/>
            <w:tcBorders>
              <w:top w:val="single" w:sz="2" w:space="0" w:color="000000"/>
              <w:left w:val="single" w:sz="2" w:space="0" w:color="000000"/>
              <w:bottom w:val="single" w:sz="2" w:space="0" w:color="000000"/>
              <w:right w:val="single" w:sz="2" w:space="0" w:color="000000"/>
            </w:tcBorders>
          </w:tcPr>
          <w:p w:rsidR="00615A5E" w:rsidRDefault="00615A5E"/>
        </w:tc>
        <w:tc>
          <w:tcPr>
            <w:tcW w:w="1355"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135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3"/>
              <w:jc w:val="center"/>
            </w:pPr>
            <w:r>
              <w:rPr>
                <w:sz w:val="20"/>
              </w:rPr>
              <w:t>REM</w:t>
            </w:r>
          </w:p>
        </w:tc>
        <w:tc>
          <w:tcPr>
            <w:tcW w:w="134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94"/>
              <w:jc w:val="center"/>
            </w:pPr>
            <w:r>
              <w:rPr>
                <w:sz w:val="20"/>
              </w:rPr>
              <w:t>Onset</w:t>
            </w:r>
          </w:p>
        </w:tc>
        <w:tc>
          <w:tcPr>
            <w:tcW w:w="1361"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Per. SIP.</w:t>
            </w:r>
          </w:p>
        </w:tc>
        <w:tc>
          <w:tcPr>
            <w:tcW w:w="13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Eff.</w:t>
            </w:r>
          </w:p>
        </w:tc>
      </w:tr>
      <w:tr w:rsidR="00615A5E">
        <w:trPr>
          <w:trHeight w:val="274"/>
        </w:trPr>
        <w:tc>
          <w:tcPr>
            <w:tcW w:w="1332"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Actual</w:t>
            </w:r>
          </w:p>
        </w:tc>
        <w:tc>
          <w:tcPr>
            <w:tcW w:w="1334"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Oh 57.0m</w:t>
            </w:r>
          </w:p>
        </w:tc>
        <w:tc>
          <w:tcPr>
            <w:tcW w:w="1352"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Oh 58.5m</w:t>
            </w:r>
          </w:p>
        </w:tc>
        <w:tc>
          <w:tcPr>
            <w:tcW w:w="1355"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95"/>
              <w:jc w:val="center"/>
            </w:pPr>
            <w:proofErr w:type="spellStart"/>
            <w:r>
              <w:rPr>
                <w:sz w:val="20"/>
              </w:rPr>
              <w:t>lh</w:t>
            </w:r>
            <w:proofErr w:type="spellEnd"/>
            <w:r>
              <w:rPr>
                <w:sz w:val="20"/>
              </w:rPr>
              <w:t xml:space="preserve"> 17.0m</w:t>
            </w:r>
          </w:p>
        </w:tc>
        <w:tc>
          <w:tcPr>
            <w:tcW w:w="135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8"/>
              <w:jc w:val="center"/>
            </w:pPr>
            <w:r>
              <w:rPr>
                <w:sz w:val="20"/>
              </w:rPr>
              <w:t>2h 23.5m</w:t>
            </w:r>
          </w:p>
        </w:tc>
        <w:tc>
          <w:tcPr>
            <w:tcW w:w="134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Oh 57.0m</w:t>
            </w:r>
          </w:p>
        </w:tc>
        <w:tc>
          <w:tcPr>
            <w:tcW w:w="1361"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110"/>
              <w:jc w:val="center"/>
            </w:pPr>
            <w:proofErr w:type="spellStart"/>
            <w:r>
              <w:rPr>
                <w:sz w:val="20"/>
              </w:rPr>
              <w:t>lh</w:t>
            </w:r>
            <w:proofErr w:type="spellEnd"/>
            <w:r>
              <w:rPr>
                <w:sz w:val="20"/>
              </w:rPr>
              <w:t xml:space="preserve"> 6.5m</w:t>
            </w:r>
          </w:p>
        </w:tc>
        <w:tc>
          <w:tcPr>
            <w:tcW w:w="13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49.39%</w:t>
            </w:r>
          </w:p>
        </w:tc>
      </w:tr>
      <w:tr w:rsidR="00615A5E">
        <w:tblPrEx>
          <w:tblCellMar>
            <w:top w:w="50" w:type="dxa"/>
          </w:tblCellMar>
        </w:tblPrEx>
        <w:trPr>
          <w:gridBefore w:val="1"/>
          <w:gridAfter w:val="1"/>
          <w:wBefore w:w="48" w:type="dxa"/>
          <w:wAfter w:w="46" w:type="dxa"/>
          <w:trHeight w:val="263"/>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Stg Dur</w:t>
            </w:r>
          </w:p>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65"/>
            </w:pPr>
            <w:r>
              <w:rPr>
                <w:sz w:val="20"/>
              </w:rPr>
              <w:t>Wake</w:t>
            </w:r>
          </w:p>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89"/>
            </w:pPr>
            <w:r>
              <w:rPr>
                <w:sz w:val="20"/>
              </w:rPr>
              <w:t>REM</w:t>
            </w:r>
          </w:p>
        </w:tc>
        <w:tc>
          <w:tcPr>
            <w:tcW w:w="116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3"/>
            </w:pPr>
            <w:r>
              <w:rPr>
                <w:u w:val="single" w:color="000000"/>
              </w:rPr>
              <w:t>Stg %</w:t>
            </w:r>
          </w:p>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73"/>
            </w:pPr>
            <w:r>
              <w:rPr>
                <w:sz w:val="20"/>
              </w:rPr>
              <w:t>Wake</w:t>
            </w:r>
          </w:p>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90"/>
            </w:pPr>
            <w:r>
              <w:rPr>
                <w:sz w:val="20"/>
              </w:rPr>
              <w:t>REM</w:t>
            </w:r>
          </w:p>
        </w:tc>
      </w:tr>
      <w:tr w:rsidR="00615A5E">
        <w:tblPrEx>
          <w:tblCellMar>
            <w:top w:w="50" w:type="dxa"/>
          </w:tblCellMar>
        </w:tblPrEx>
        <w:trPr>
          <w:gridBefore w:val="1"/>
          <w:gridAfter w:val="1"/>
          <w:wBefore w:w="48" w:type="dxa"/>
          <w:wAfter w:w="46" w:type="dxa"/>
          <w:trHeight w:val="288"/>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Total</w:t>
            </w:r>
          </w:p>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91"/>
              <w:jc w:val="center"/>
            </w:pPr>
            <w:r>
              <w:rPr>
                <w:sz w:val="20"/>
              </w:rPr>
              <w:t>67.5</w:t>
            </w:r>
          </w:p>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6.0</w:t>
            </w:r>
          </w:p>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69.5</w:t>
            </w:r>
          </w:p>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27.5</w:t>
            </w:r>
          </w:p>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46"/>
              <w:jc w:val="center"/>
            </w:pPr>
            <w:r>
              <w:t>18.5</w:t>
            </w:r>
          </w:p>
        </w:tc>
        <w:tc>
          <w:tcPr>
            <w:tcW w:w="116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3"/>
            </w:pPr>
            <w:r>
              <w:t>Total</w:t>
            </w:r>
          </w:p>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35.7</w:t>
            </w:r>
          </w:p>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57.2</w:t>
            </w:r>
          </w:p>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4"/>
              <w:jc w:val="center"/>
            </w:pPr>
            <w:r>
              <w:rPr>
                <w:sz w:val="20"/>
              </w:rPr>
              <w:t>22.6</w:t>
            </w:r>
          </w:p>
        </w:tc>
        <w:tc>
          <w:tcPr>
            <w:tcW w:w="8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8"/>
              <w:jc w:val="center"/>
            </w:pPr>
            <w:r>
              <w:rPr>
                <w:sz w:val="20"/>
              </w:rPr>
              <w:t>15.2</w:t>
            </w:r>
          </w:p>
        </w:tc>
      </w:tr>
      <w:tr w:rsidR="00615A5E">
        <w:tblPrEx>
          <w:tblCellMar>
            <w:top w:w="50" w:type="dxa"/>
          </w:tblCellMar>
        </w:tblPrEx>
        <w:trPr>
          <w:gridBefore w:val="1"/>
          <w:gridAfter w:val="1"/>
          <w:wBefore w:w="48" w:type="dxa"/>
          <w:wAfter w:w="46" w:type="dxa"/>
          <w:trHeight w:val="284"/>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Supine</w:t>
            </w:r>
          </w:p>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16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3"/>
            </w:pPr>
            <w:r>
              <w:t>Supine</w:t>
            </w:r>
          </w:p>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0.0</w:t>
            </w:r>
          </w:p>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0.0</w:t>
            </w:r>
          </w:p>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7.0</w:t>
            </w:r>
          </w:p>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8"/>
              <w:jc w:val="center"/>
            </w:pPr>
            <w:r>
              <w:rPr>
                <w:sz w:val="20"/>
              </w:rPr>
              <w:t>0.0</w:t>
            </w:r>
          </w:p>
        </w:tc>
      </w:tr>
      <w:tr w:rsidR="00615A5E">
        <w:tblPrEx>
          <w:tblCellMar>
            <w:top w:w="50" w:type="dxa"/>
          </w:tblCellMar>
        </w:tblPrEx>
        <w:trPr>
          <w:gridBefore w:val="1"/>
          <w:gridAfter w:val="1"/>
          <w:wBefore w:w="48" w:type="dxa"/>
          <w:wAfter w:w="46" w:type="dxa"/>
          <w:trHeight w:val="293"/>
        </w:trPr>
        <w:tc>
          <w:tcPr>
            <w:tcW w:w="1078" w:type="dxa"/>
            <w:tcBorders>
              <w:top w:val="single" w:sz="2" w:space="0" w:color="000000"/>
              <w:left w:val="single" w:sz="2" w:space="0" w:color="000000"/>
              <w:bottom w:val="single" w:sz="2" w:space="0" w:color="000000"/>
              <w:right w:val="single" w:sz="2" w:space="0" w:color="000000"/>
            </w:tcBorders>
          </w:tcPr>
          <w:p w:rsidR="00615A5E" w:rsidRDefault="00615A5E"/>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167" w:type="dxa"/>
            <w:tcBorders>
              <w:top w:val="single" w:sz="2" w:space="0" w:color="000000"/>
              <w:left w:val="single" w:sz="2" w:space="0" w:color="000000"/>
              <w:bottom w:val="single" w:sz="2" w:space="0" w:color="000000"/>
              <w:right w:val="single" w:sz="2" w:space="0" w:color="000000"/>
            </w:tcBorders>
          </w:tcPr>
          <w:p w:rsidR="00615A5E" w:rsidRDefault="00615A5E"/>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833"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blPrEx>
          <w:tblCellMar>
            <w:top w:w="50" w:type="dxa"/>
          </w:tblCellMar>
        </w:tblPrEx>
        <w:trPr>
          <w:gridBefore w:val="1"/>
          <w:gridAfter w:val="1"/>
          <w:wBefore w:w="48" w:type="dxa"/>
          <w:wAfter w:w="46" w:type="dxa"/>
          <w:trHeight w:val="288"/>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Prone</w:t>
            </w:r>
          </w:p>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96"/>
              <w:jc w:val="center"/>
            </w:pPr>
            <w:r>
              <w:rPr>
                <w:sz w:val="20"/>
              </w:rPr>
              <w:t>0.0</w:t>
            </w:r>
          </w:p>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0.0</w:t>
            </w:r>
          </w:p>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0.0</w:t>
            </w:r>
          </w:p>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0.0</w:t>
            </w:r>
          </w:p>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31"/>
              <w:jc w:val="center"/>
            </w:pPr>
            <w:r>
              <w:rPr>
                <w:sz w:val="20"/>
              </w:rPr>
              <w:t>0.0</w:t>
            </w:r>
          </w:p>
        </w:tc>
        <w:tc>
          <w:tcPr>
            <w:tcW w:w="116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7"/>
            </w:pPr>
            <w:r>
              <w:t>Prone</w:t>
            </w:r>
          </w:p>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0.0</w:t>
            </w:r>
          </w:p>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2"/>
              <w:jc w:val="center"/>
            </w:pPr>
            <w:r>
              <w:rPr>
                <w:sz w:val="20"/>
              </w:rPr>
              <w:t>0.0</w:t>
            </w:r>
          </w:p>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c>
          <w:tcPr>
            <w:tcW w:w="8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0.0</w:t>
            </w:r>
          </w:p>
        </w:tc>
      </w:tr>
      <w:tr w:rsidR="00615A5E">
        <w:tblPrEx>
          <w:tblCellMar>
            <w:top w:w="50" w:type="dxa"/>
          </w:tblCellMar>
        </w:tblPrEx>
        <w:trPr>
          <w:gridBefore w:val="1"/>
          <w:gridAfter w:val="1"/>
          <w:wBefore w:w="48" w:type="dxa"/>
          <w:wAfter w:w="46" w:type="dxa"/>
          <w:trHeight w:val="271"/>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Upright</w:t>
            </w:r>
          </w:p>
        </w:tc>
        <w:tc>
          <w:tcPr>
            <w:tcW w:w="834"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0.0</w:t>
            </w:r>
          </w:p>
        </w:tc>
        <w:tc>
          <w:tcPr>
            <w:tcW w:w="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0.0</w:t>
            </w:r>
          </w:p>
        </w:tc>
        <w:tc>
          <w:tcPr>
            <w:tcW w:w="84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0.0</w:t>
            </w:r>
          </w:p>
        </w:tc>
        <w:tc>
          <w:tcPr>
            <w:tcW w:w="82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0.0</w:t>
            </w:r>
          </w:p>
        </w:tc>
        <w:tc>
          <w:tcPr>
            <w:tcW w:w="89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6"/>
              <w:jc w:val="center"/>
            </w:pPr>
            <w:r>
              <w:rPr>
                <w:sz w:val="20"/>
              </w:rPr>
              <w:t>0.0</w:t>
            </w:r>
          </w:p>
        </w:tc>
        <w:tc>
          <w:tcPr>
            <w:tcW w:w="116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7"/>
            </w:pPr>
            <w:r>
              <w:t>Upright</w:t>
            </w:r>
          </w:p>
        </w:tc>
        <w:tc>
          <w:tcPr>
            <w:tcW w:w="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c>
          <w:tcPr>
            <w:tcW w:w="84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c>
          <w:tcPr>
            <w:tcW w:w="84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2"/>
              <w:jc w:val="center"/>
            </w:pPr>
            <w:r>
              <w:rPr>
                <w:sz w:val="20"/>
              </w:rPr>
              <w:t>0.0</w:t>
            </w:r>
          </w:p>
        </w:tc>
        <w:tc>
          <w:tcPr>
            <w:tcW w:w="828"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c>
          <w:tcPr>
            <w:tcW w:w="8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0.0</w:t>
            </w:r>
          </w:p>
        </w:tc>
      </w:tr>
    </w:tbl>
    <w:p w:rsidR="00615A5E" w:rsidRDefault="00000000">
      <w:pPr>
        <w:pStyle w:val="Heading2"/>
        <w:spacing w:after="275"/>
        <w:ind w:left="19"/>
      </w:pPr>
      <w:r>
        <w:t>CPAP Sleep Stage Information</w:t>
      </w:r>
    </w:p>
    <w:p w:rsidR="00615A5E" w:rsidRDefault="00000000">
      <w:pPr>
        <w:tabs>
          <w:tab w:val="center" w:pos="2491"/>
          <w:tab w:val="center" w:pos="7961"/>
        </w:tabs>
        <w:spacing w:after="43"/>
      </w:pPr>
      <w:r>
        <w:tab/>
        <w:t xml:space="preserve">CPAP start time: </w:t>
      </w:r>
      <w:r>
        <w:rPr>
          <w:noProof/>
        </w:rPr>
        <w:drawing>
          <wp:inline distT="0" distB="0" distL="0" distR="0">
            <wp:extent cx="429768" cy="88392"/>
            <wp:effectExtent l="0" t="0" r="0" b="0"/>
            <wp:docPr id="120541" name="Picture 120541"/>
            <wp:cNvGraphicFramePr/>
            <a:graphic xmlns:a="http://schemas.openxmlformats.org/drawingml/2006/main">
              <a:graphicData uri="http://schemas.openxmlformats.org/drawingml/2006/picture">
                <pic:pic xmlns:pic="http://schemas.openxmlformats.org/drawingml/2006/picture">
                  <pic:nvPicPr>
                    <pic:cNvPr id="120541" name="Picture 120541"/>
                    <pic:cNvPicPr/>
                  </pic:nvPicPr>
                  <pic:blipFill>
                    <a:blip r:embed="rId71"/>
                    <a:stretch>
                      <a:fillRect/>
                    </a:stretch>
                  </pic:blipFill>
                  <pic:spPr>
                    <a:xfrm>
                      <a:off x="0" y="0"/>
                      <a:ext cx="429768" cy="88392"/>
                    </a:xfrm>
                    <a:prstGeom prst="rect">
                      <a:avLst/>
                    </a:prstGeom>
                  </pic:spPr>
                </pic:pic>
              </a:graphicData>
            </a:graphic>
          </wp:inline>
        </w:drawing>
      </w:r>
      <w:r>
        <w:t>AM</w:t>
      </w:r>
      <w:r>
        <w:tab/>
        <w:t xml:space="preserve">CPAP end time: </w:t>
      </w:r>
      <w:r>
        <w:rPr>
          <w:noProof/>
        </w:rPr>
        <w:drawing>
          <wp:inline distT="0" distB="0" distL="0" distR="0">
            <wp:extent cx="438911" cy="88392"/>
            <wp:effectExtent l="0" t="0" r="0" b="0"/>
            <wp:docPr id="120543" name="Picture 120543"/>
            <wp:cNvGraphicFramePr/>
            <a:graphic xmlns:a="http://schemas.openxmlformats.org/drawingml/2006/main">
              <a:graphicData uri="http://schemas.openxmlformats.org/drawingml/2006/picture">
                <pic:pic xmlns:pic="http://schemas.openxmlformats.org/drawingml/2006/picture">
                  <pic:nvPicPr>
                    <pic:cNvPr id="120543" name="Picture 120543"/>
                    <pic:cNvPicPr/>
                  </pic:nvPicPr>
                  <pic:blipFill>
                    <a:blip r:embed="rId72"/>
                    <a:stretch>
                      <a:fillRect/>
                    </a:stretch>
                  </pic:blipFill>
                  <pic:spPr>
                    <a:xfrm>
                      <a:off x="0" y="0"/>
                      <a:ext cx="438911" cy="88392"/>
                    </a:xfrm>
                    <a:prstGeom prst="rect">
                      <a:avLst/>
                    </a:prstGeom>
                  </pic:spPr>
                </pic:pic>
              </a:graphicData>
            </a:graphic>
          </wp:inline>
        </w:drawing>
      </w:r>
      <w:r>
        <w:t>AM</w:t>
      </w:r>
    </w:p>
    <w:tbl>
      <w:tblPr>
        <w:tblStyle w:val="TableGrid"/>
        <w:tblW w:w="10774" w:type="dxa"/>
        <w:tblInd w:w="20" w:type="dxa"/>
        <w:tblCellMar>
          <w:top w:w="52" w:type="dxa"/>
          <w:left w:w="28" w:type="dxa"/>
          <w:bottom w:w="0" w:type="dxa"/>
          <w:right w:w="115" w:type="dxa"/>
        </w:tblCellMar>
        <w:tblLook w:val="04A0" w:firstRow="1" w:lastRow="0" w:firstColumn="1" w:lastColumn="0" w:noHBand="0" w:noVBand="1"/>
      </w:tblPr>
      <w:tblGrid>
        <w:gridCol w:w="1339"/>
        <w:gridCol w:w="368"/>
        <w:gridCol w:w="960"/>
        <w:gridCol w:w="766"/>
        <w:gridCol w:w="584"/>
        <w:gridCol w:w="1253"/>
        <w:gridCol w:w="104"/>
        <w:gridCol w:w="1356"/>
        <w:gridCol w:w="379"/>
        <w:gridCol w:w="964"/>
        <w:gridCol w:w="879"/>
        <w:gridCol w:w="475"/>
        <w:gridCol w:w="1347"/>
      </w:tblGrid>
      <w:tr w:rsidR="00615A5E">
        <w:trPr>
          <w:trHeight w:val="269"/>
        </w:trPr>
        <w:tc>
          <w:tcPr>
            <w:tcW w:w="170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Time</w:t>
            </w:r>
          </w:p>
        </w:tc>
        <w:tc>
          <w:tcPr>
            <w:tcW w:w="172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t>Total</w:t>
            </w:r>
          </w:p>
        </w:tc>
        <w:tc>
          <w:tcPr>
            <w:tcW w:w="183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Supine</w:t>
            </w:r>
          </w:p>
        </w:tc>
        <w:tc>
          <w:tcPr>
            <w:tcW w:w="183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Side</w:t>
            </w:r>
          </w:p>
        </w:tc>
        <w:tc>
          <w:tcPr>
            <w:tcW w:w="1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7"/>
              <w:jc w:val="center"/>
            </w:pPr>
            <w:r>
              <w:rPr>
                <w:sz w:val="20"/>
              </w:rPr>
              <w:t>Prone</w:t>
            </w:r>
          </w:p>
        </w:tc>
        <w:tc>
          <w:tcPr>
            <w:tcW w:w="182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8"/>
              <w:jc w:val="center"/>
            </w:pPr>
            <w:r>
              <w:rPr>
                <w:sz w:val="20"/>
              </w:rPr>
              <w:t>Upright</w:t>
            </w:r>
          </w:p>
        </w:tc>
      </w:tr>
      <w:tr w:rsidR="00615A5E">
        <w:trPr>
          <w:trHeight w:val="283"/>
        </w:trPr>
        <w:tc>
          <w:tcPr>
            <w:tcW w:w="170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Recording (TRT)</w:t>
            </w:r>
          </w:p>
        </w:tc>
        <w:tc>
          <w:tcPr>
            <w:tcW w:w="172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4"/>
              <w:jc w:val="center"/>
            </w:pPr>
            <w:r>
              <w:rPr>
                <w:sz w:val="20"/>
              </w:rPr>
              <w:t>3h 46.0m</w:t>
            </w:r>
          </w:p>
        </w:tc>
        <w:tc>
          <w:tcPr>
            <w:tcW w:w="183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3"/>
              <w:jc w:val="center"/>
            </w:pPr>
            <w:r>
              <w:rPr>
                <w:sz w:val="20"/>
              </w:rPr>
              <w:t>Oh 0.0m</w:t>
            </w:r>
          </w:p>
        </w:tc>
        <w:tc>
          <w:tcPr>
            <w:tcW w:w="183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10"/>
              </w:rPr>
              <w:t>-311 46.0m</w:t>
            </w:r>
          </w:p>
        </w:tc>
        <w:tc>
          <w:tcPr>
            <w:tcW w:w="1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Oh 0.0m</w:t>
            </w:r>
          </w:p>
        </w:tc>
        <w:tc>
          <w:tcPr>
            <w:tcW w:w="182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Oh 0.0m</w:t>
            </w:r>
          </w:p>
        </w:tc>
      </w:tr>
      <w:tr w:rsidR="00615A5E">
        <w:trPr>
          <w:trHeight w:val="288"/>
        </w:trPr>
        <w:tc>
          <w:tcPr>
            <w:tcW w:w="170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Sleep (TST)</w:t>
            </w:r>
          </w:p>
        </w:tc>
        <w:tc>
          <w:tcPr>
            <w:tcW w:w="1726"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proofErr w:type="spellStart"/>
            <w:r>
              <w:rPr>
                <w:sz w:val="20"/>
              </w:rPr>
              <w:t>lh</w:t>
            </w:r>
            <w:proofErr w:type="spellEnd"/>
            <w:r>
              <w:rPr>
                <w:sz w:val="20"/>
              </w:rPr>
              <w:t xml:space="preserve"> 38.5m</w:t>
            </w:r>
          </w:p>
        </w:tc>
        <w:tc>
          <w:tcPr>
            <w:tcW w:w="183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3"/>
              <w:jc w:val="center"/>
            </w:pPr>
            <w:r>
              <w:rPr>
                <w:sz w:val="20"/>
              </w:rPr>
              <w:t>Oh 0.0m</w:t>
            </w:r>
          </w:p>
        </w:tc>
        <w:tc>
          <w:tcPr>
            <w:tcW w:w="183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02"/>
              <w:jc w:val="center"/>
            </w:pPr>
            <w:proofErr w:type="spellStart"/>
            <w:r>
              <w:rPr>
                <w:sz w:val="20"/>
              </w:rPr>
              <w:t>lh</w:t>
            </w:r>
            <w:proofErr w:type="spellEnd"/>
            <w:r>
              <w:rPr>
                <w:sz w:val="20"/>
              </w:rPr>
              <w:t xml:space="preserve"> 38.5m</w:t>
            </w:r>
          </w:p>
        </w:tc>
        <w:tc>
          <w:tcPr>
            <w:tcW w:w="18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Oh 0.0m</w:t>
            </w:r>
          </w:p>
        </w:tc>
        <w:tc>
          <w:tcPr>
            <w:tcW w:w="182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Oh 0.0m</w:t>
            </w:r>
          </w:p>
        </w:tc>
      </w:tr>
      <w:tr w:rsidR="00615A5E">
        <w:trPr>
          <w:trHeight w:val="275"/>
        </w:trPr>
        <w:tc>
          <w:tcPr>
            <w:tcW w:w="133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Latency</w:t>
            </w:r>
          </w:p>
        </w:tc>
        <w:tc>
          <w:tcPr>
            <w:tcW w:w="1328"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350"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35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35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REM</w:t>
            </w:r>
          </w:p>
        </w:tc>
        <w:tc>
          <w:tcPr>
            <w:tcW w:w="13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2"/>
              <w:jc w:val="center"/>
            </w:pPr>
            <w:r>
              <w:rPr>
                <w:sz w:val="20"/>
              </w:rPr>
              <w:t>Onset</w:t>
            </w:r>
          </w:p>
        </w:tc>
        <w:tc>
          <w:tcPr>
            <w:tcW w:w="1354"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Per. SIP.</w:t>
            </w:r>
          </w:p>
        </w:tc>
        <w:tc>
          <w:tcPr>
            <w:tcW w:w="134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Eff.</w:t>
            </w:r>
          </w:p>
        </w:tc>
      </w:tr>
      <w:tr w:rsidR="00615A5E">
        <w:trPr>
          <w:trHeight w:val="278"/>
        </w:trPr>
        <w:tc>
          <w:tcPr>
            <w:tcW w:w="133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Actual</w:t>
            </w:r>
          </w:p>
        </w:tc>
        <w:tc>
          <w:tcPr>
            <w:tcW w:w="1328"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35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Oh 6.0m</w:t>
            </w:r>
          </w:p>
        </w:tc>
        <w:tc>
          <w:tcPr>
            <w:tcW w:w="135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4"/>
              <w:jc w:val="center"/>
            </w:pPr>
            <w:proofErr w:type="spellStart"/>
            <w:r>
              <w:rPr>
                <w:sz w:val="20"/>
              </w:rPr>
              <w:t>lh</w:t>
            </w:r>
            <w:proofErr w:type="spellEnd"/>
            <w:r>
              <w:rPr>
                <w:sz w:val="20"/>
              </w:rPr>
              <w:t xml:space="preserve"> 4.0m</w:t>
            </w:r>
          </w:p>
        </w:tc>
        <w:tc>
          <w:tcPr>
            <w:tcW w:w="135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Oh 35.0m</w:t>
            </w:r>
          </w:p>
        </w:tc>
        <w:tc>
          <w:tcPr>
            <w:tcW w:w="1343"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Oh 1.5m</w:t>
            </w:r>
          </w:p>
        </w:tc>
        <w:tc>
          <w:tcPr>
            <w:tcW w:w="1354"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2"/>
              <w:jc w:val="center"/>
            </w:pPr>
            <w:r>
              <w:rPr>
                <w:sz w:val="20"/>
              </w:rPr>
              <w:t>Oh 27.0m</w:t>
            </w:r>
          </w:p>
        </w:tc>
        <w:tc>
          <w:tcPr>
            <w:tcW w:w="134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0"/>
              <w:jc w:val="center"/>
            </w:pPr>
            <w:r>
              <w:rPr>
                <w:sz w:val="20"/>
              </w:rPr>
              <w:t>43.58%</w:t>
            </w:r>
          </w:p>
        </w:tc>
      </w:tr>
    </w:tbl>
    <w:p w:rsidR="00615A5E" w:rsidRDefault="00000000">
      <w:pPr>
        <w:spacing w:after="4"/>
        <w:ind w:left="10" w:right="-15" w:hanging="10"/>
        <w:jc w:val="right"/>
      </w:pPr>
      <w:r>
        <w:rPr>
          <w:sz w:val="16"/>
        </w:rPr>
        <w:t>Page I of 7</w:t>
      </w:r>
    </w:p>
    <w:tbl>
      <w:tblPr>
        <w:tblStyle w:val="TableGrid"/>
        <w:tblW w:w="10707" w:type="dxa"/>
        <w:tblInd w:w="84" w:type="dxa"/>
        <w:tblCellMar>
          <w:top w:w="0" w:type="dxa"/>
          <w:left w:w="0" w:type="dxa"/>
          <w:bottom w:w="0" w:type="dxa"/>
          <w:right w:w="0" w:type="dxa"/>
        </w:tblCellMar>
        <w:tblLook w:val="04A0" w:firstRow="1" w:lastRow="0" w:firstColumn="1" w:lastColumn="0" w:noHBand="0" w:noVBand="1"/>
      </w:tblPr>
      <w:tblGrid>
        <w:gridCol w:w="5279"/>
        <w:gridCol w:w="11493"/>
      </w:tblGrid>
      <w:tr w:rsidR="00615A5E">
        <w:trPr>
          <w:trHeight w:val="1721"/>
        </w:trPr>
        <w:tc>
          <w:tcPr>
            <w:tcW w:w="5337" w:type="dxa"/>
            <w:tcBorders>
              <w:top w:val="nil"/>
              <w:left w:val="nil"/>
              <w:bottom w:val="nil"/>
              <w:right w:val="nil"/>
            </w:tcBorders>
          </w:tcPr>
          <w:p w:rsidR="00615A5E" w:rsidRDefault="00615A5E">
            <w:pPr>
              <w:spacing w:after="0"/>
              <w:ind w:left="-785" w:right="64"/>
            </w:pPr>
          </w:p>
          <w:tbl>
            <w:tblPr>
              <w:tblStyle w:val="TableGrid"/>
              <w:tblW w:w="5273" w:type="dxa"/>
              <w:tblInd w:w="0" w:type="dxa"/>
              <w:tblCellMar>
                <w:top w:w="64" w:type="dxa"/>
                <w:left w:w="31" w:type="dxa"/>
                <w:bottom w:w="0" w:type="dxa"/>
                <w:right w:w="115" w:type="dxa"/>
              </w:tblCellMar>
              <w:tblLook w:val="04A0" w:firstRow="1" w:lastRow="0" w:firstColumn="1" w:lastColumn="0" w:noHBand="0" w:noVBand="1"/>
            </w:tblPr>
            <w:tblGrid>
              <w:gridCol w:w="1078"/>
              <w:gridCol w:w="841"/>
              <w:gridCol w:w="839"/>
              <w:gridCol w:w="843"/>
              <w:gridCol w:w="827"/>
              <w:gridCol w:w="845"/>
            </w:tblGrid>
            <w:tr w:rsidR="00615A5E">
              <w:trPr>
                <w:trHeight w:val="272"/>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Stg Dur</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70"/>
                  </w:pPr>
                  <w:r>
                    <w:rPr>
                      <w:sz w:val="20"/>
                    </w:rPr>
                    <w:t>Wake</w:t>
                  </w:r>
                </w:p>
              </w:tc>
              <w:tc>
                <w:tcPr>
                  <w:tcW w:w="839" w:type="dxa"/>
                  <w:tcBorders>
                    <w:top w:val="single" w:sz="2" w:space="0" w:color="000000"/>
                    <w:left w:val="single" w:sz="2" w:space="0" w:color="000000"/>
                    <w:bottom w:val="single" w:sz="2" w:space="0" w:color="000000"/>
                    <w:right w:val="single" w:sz="2" w:space="0" w:color="000000"/>
                  </w:tcBorders>
                </w:tcPr>
                <w:p w:rsidR="00615A5E" w:rsidRDefault="00615A5E"/>
              </w:tc>
              <w:tc>
                <w:tcPr>
                  <w:tcW w:w="843" w:type="dxa"/>
                  <w:tcBorders>
                    <w:top w:val="single" w:sz="2" w:space="0" w:color="000000"/>
                    <w:left w:val="single" w:sz="2" w:space="0" w:color="000000"/>
                    <w:bottom w:val="single" w:sz="2" w:space="0" w:color="000000"/>
                    <w:right w:val="single" w:sz="2" w:space="0" w:color="000000"/>
                  </w:tcBorders>
                </w:tcPr>
                <w:p w:rsidR="00615A5E" w:rsidRDefault="00615A5E"/>
              </w:tc>
              <w:tc>
                <w:tcPr>
                  <w:tcW w:w="827" w:type="dxa"/>
                  <w:tcBorders>
                    <w:top w:val="single" w:sz="2" w:space="0" w:color="000000"/>
                    <w:left w:val="single" w:sz="2" w:space="0" w:color="000000"/>
                    <w:bottom w:val="single" w:sz="2" w:space="0" w:color="000000"/>
                    <w:right w:val="single" w:sz="2" w:space="0" w:color="000000"/>
                  </w:tcBorders>
                </w:tcPr>
                <w:p w:rsidR="00615A5E" w:rsidRDefault="00615A5E"/>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80"/>
                  </w:pPr>
                  <w:r>
                    <w:rPr>
                      <w:sz w:val="20"/>
                    </w:rPr>
                    <w:t>REM</w:t>
                  </w:r>
                </w:p>
              </w:tc>
            </w:tr>
            <w:tr w:rsidR="00615A5E">
              <w:trPr>
                <w:trHeight w:val="301"/>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Total</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96.0</w:t>
                  </w:r>
                </w:p>
              </w:tc>
              <w:tc>
                <w:tcPr>
                  <w:tcW w:w="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7.0</w:t>
                  </w:r>
                </w:p>
              </w:tc>
              <w:tc>
                <w:tcPr>
                  <w:tcW w:w="84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7"/>
                    <w:jc w:val="center"/>
                  </w:pPr>
                  <w:r>
                    <w:rPr>
                      <w:sz w:val="20"/>
                    </w:rPr>
                    <w:t>57.0</w:t>
                  </w:r>
                </w:p>
              </w:tc>
              <w:tc>
                <w:tcPr>
                  <w:tcW w:w="8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rPr>
                      <w:sz w:val="20"/>
                    </w:rPr>
                    <w:t>21.5</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8"/>
                    <w:jc w:val="center"/>
                  </w:pPr>
                  <w:r>
                    <w:rPr>
                      <w:sz w:val="20"/>
                    </w:rPr>
                    <w:t>13.0</w:t>
                  </w:r>
                </w:p>
              </w:tc>
            </w:tr>
            <w:tr w:rsidR="00615A5E">
              <w:trPr>
                <w:trHeight w:val="293"/>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Supine</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c>
                <w:tcPr>
                  <w:tcW w:w="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c>
                <w:tcPr>
                  <w:tcW w:w="84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7"/>
                    <w:jc w:val="center"/>
                  </w:pPr>
                  <w:r>
                    <w:rPr>
                      <w:sz w:val="20"/>
                    </w:rPr>
                    <w:t>0.0</w:t>
                  </w:r>
                </w:p>
              </w:tc>
              <w:tc>
                <w:tcPr>
                  <w:tcW w:w="8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0.0</w:t>
                  </w:r>
                </w:p>
              </w:tc>
            </w:tr>
            <w:tr w:rsidR="00615A5E">
              <w:trPr>
                <w:trHeight w:val="290"/>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Side</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96.0</w:t>
                  </w:r>
                </w:p>
              </w:tc>
              <w:tc>
                <w:tcPr>
                  <w:tcW w:w="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7.0</w:t>
                  </w:r>
                </w:p>
              </w:tc>
              <w:tc>
                <w:tcPr>
                  <w:tcW w:w="84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2"/>
                    <w:jc w:val="center"/>
                  </w:pPr>
                  <w:r>
                    <w:rPr>
                      <w:sz w:val="20"/>
                    </w:rPr>
                    <w:t>57.0</w:t>
                  </w:r>
                </w:p>
              </w:tc>
              <w:tc>
                <w:tcPr>
                  <w:tcW w:w="8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7"/>
                    <w:jc w:val="center"/>
                  </w:pPr>
                  <w:r>
                    <w:rPr>
                      <w:sz w:val="20"/>
                    </w:rPr>
                    <w:t>21.5</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3"/>
                    <w:jc w:val="center"/>
                  </w:pPr>
                  <w:r>
                    <w:rPr>
                      <w:sz w:val="20"/>
                    </w:rPr>
                    <w:t>13.0</w:t>
                  </w:r>
                </w:p>
              </w:tc>
            </w:tr>
            <w:tr w:rsidR="00615A5E">
              <w:trPr>
                <w:trHeight w:val="286"/>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Prone</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c>
                <w:tcPr>
                  <w:tcW w:w="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w:t>
                  </w:r>
                </w:p>
              </w:tc>
              <w:tc>
                <w:tcPr>
                  <w:tcW w:w="84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2"/>
                    <w:jc w:val="center"/>
                  </w:pPr>
                  <w:r>
                    <w:rPr>
                      <w:sz w:val="20"/>
                    </w:rPr>
                    <w:t>0.0</w:t>
                  </w:r>
                </w:p>
              </w:tc>
              <w:tc>
                <w:tcPr>
                  <w:tcW w:w="8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7"/>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r>
            <w:tr w:rsidR="00615A5E">
              <w:trPr>
                <w:trHeight w:val="268"/>
              </w:trPr>
              <w:tc>
                <w:tcPr>
                  <w:tcW w:w="107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Upright</w:t>
                  </w:r>
                </w:p>
              </w:tc>
              <w:tc>
                <w:tcPr>
                  <w:tcW w:w="84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c>
                <w:tcPr>
                  <w:tcW w:w="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w:t>
                  </w:r>
                </w:p>
              </w:tc>
              <w:tc>
                <w:tcPr>
                  <w:tcW w:w="84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2"/>
                    <w:jc w:val="center"/>
                  </w:pPr>
                  <w:r>
                    <w:rPr>
                      <w:sz w:val="20"/>
                    </w:rPr>
                    <w:t>0.0</w:t>
                  </w:r>
                </w:p>
              </w:tc>
              <w:tc>
                <w:tcPr>
                  <w:tcW w:w="8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7"/>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r>
          </w:tbl>
          <w:p w:rsidR="00615A5E" w:rsidRDefault="00615A5E"/>
        </w:tc>
        <w:tc>
          <w:tcPr>
            <w:tcW w:w="5370" w:type="dxa"/>
            <w:tcBorders>
              <w:top w:val="nil"/>
              <w:left w:val="nil"/>
              <w:bottom w:val="nil"/>
              <w:right w:val="nil"/>
            </w:tcBorders>
          </w:tcPr>
          <w:p w:rsidR="00615A5E" w:rsidRDefault="00615A5E">
            <w:pPr>
              <w:spacing w:after="0"/>
              <w:ind w:left="-6122" w:right="11492"/>
            </w:pPr>
          </w:p>
          <w:tbl>
            <w:tblPr>
              <w:tblStyle w:val="TableGrid"/>
              <w:tblW w:w="5306" w:type="dxa"/>
              <w:tblInd w:w="64" w:type="dxa"/>
              <w:tblCellMar>
                <w:top w:w="45" w:type="dxa"/>
                <w:left w:w="26" w:type="dxa"/>
                <w:bottom w:w="0" w:type="dxa"/>
                <w:right w:w="115" w:type="dxa"/>
              </w:tblCellMar>
              <w:tblLook w:val="04A0" w:firstRow="1" w:lastRow="0" w:firstColumn="1" w:lastColumn="0" w:noHBand="0" w:noVBand="1"/>
            </w:tblPr>
            <w:tblGrid>
              <w:gridCol w:w="1095"/>
              <w:gridCol w:w="850"/>
              <w:gridCol w:w="845"/>
              <w:gridCol w:w="850"/>
              <w:gridCol w:w="826"/>
              <w:gridCol w:w="840"/>
            </w:tblGrid>
            <w:tr w:rsidR="00615A5E">
              <w:trPr>
                <w:trHeight w:val="269"/>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Stu %</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76"/>
                  </w:pPr>
                  <w:r>
                    <w:rPr>
                      <w:sz w:val="20"/>
                    </w:rPr>
                    <w:t>Wake</w:t>
                  </w:r>
                </w:p>
              </w:tc>
              <w:tc>
                <w:tcPr>
                  <w:tcW w:w="845" w:type="dxa"/>
                  <w:tcBorders>
                    <w:top w:val="single" w:sz="2" w:space="0" w:color="000000"/>
                    <w:left w:val="single" w:sz="2" w:space="0" w:color="000000"/>
                    <w:bottom w:val="single" w:sz="2" w:space="0" w:color="000000"/>
                    <w:right w:val="single" w:sz="2" w:space="0" w:color="000000"/>
                  </w:tcBorders>
                </w:tcPr>
                <w:p w:rsidR="00615A5E" w:rsidRDefault="00615A5E"/>
              </w:tc>
              <w:tc>
                <w:tcPr>
                  <w:tcW w:w="850" w:type="dxa"/>
                  <w:tcBorders>
                    <w:top w:val="single" w:sz="2" w:space="0" w:color="000000"/>
                    <w:left w:val="single" w:sz="2" w:space="0" w:color="000000"/>
                    <w:bottom w:val="single" w:sz="2" w:space="0" w:color="000000"/>
                    <w:right w:val="single" w:sz="2" w:space="0" w:color="000000"/>
                  </w:tcBorders>
                </w:tcPr>
                <w:p w:rsidR="00615A5E" w:rsidRDefault="00615A5E"/>
              </w:tc>
              <w:tc>
                <w:tcPr>
                  <w:tcW w:w="826" w:type="dxa"/>
                  <w:tcBorders>
                    <w:top w:val="single" w:sz="2" w:space="0" w:color="000000"/>
                    <w:left w:val="single" w:sz="2" w:space="0" w:color="000000"/>
                    <w:bottom w:val="single" w:sz="2" w:space="0" w:color="000000"/>
                    <w:right w:val="single" w:sz="2" w:space="0" w:color="000000"/>
                  </w:tcBorders>
                </w:tcPr>
                <w:p w:rsidR="00615A5E" w:rsidRDefault="00615A5E"/>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90"/>
                  </w:pPr>
                  <w:r>
                    <w:rPr>
                      <w:sz w:val="20"/>
                    </w:rPr>
                    <w:t>REM</w:t>
                  </w:r>
                </w:p>
              </w:tc>
            </w:tr>
            <w:tr w:rsidR="00615A5E">
              <w:trPr>
                <w:trHeight w:val="299"/>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Total</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4"/>
                    <w:jc w:val="center"/>
                  </w:pPr>
                  <w:r>
                    <w:rPr>
                      <w:sz w:val="20"/>
                    </w:rPr>
                    <w:t>49.4</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7.1</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57.9</w:t>
                  </w:r>
                </w:p>
              </w:tc>
              <w:tc>
                <w:tcPr>
                  <w:tcW w:w="8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4"/>
                    <w:jc w:val="center"/>
                  </w:pPr>
                  <w:r>
                    <w:rPr>
                      <w:sz w:val="20"/>
                    </w:rPr>
                    <w:t>21.8</w:t>
                  </w:r>
                </w:p>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7"/>
                    <w:jc w:val="center"/>
                  </w:pPr>
                  <w:r>
                    <w:rPr>
                      <w:sz w:val="20"/>
                    </w:rPr>
                    <w:t>13.2</w:t>
                  </w:r>
                </w:p>
              </w:tc>
            </w:tr>
            <w:tr w:rsidR="00615A5E">
              <w:trPr>
                <w:trHeight w:val="291"/>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Supine</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0.0</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0.0</w:t>
                  </w:r>
                </w:p>
              </w:tc>
              <w:tc>
                <w:tcPr>
                  <w:tcW w:w="8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4"/>
                    <w:jc w:val="center"/>
                  </w:pPr>
                  <w:r>
                    <w:rPr>
                      <w:sz w:val="20"/>
                    </w:rPr>
                    <w:t>0.0</w:t>
                  </w:r>
                </w:p>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8"/>
                    <w:jc w:val="center"/>
                  </w:pPr>
                  <w:r>
                    <w:rPr>
                      <w:sz w:val="20"/>
                    </w:rPr>
                    <w:t>0.0</w:t>
                  </w:r>
                </w:p>
              </w:tc>
            </w:tr>
            <w:tr w:rsidR="00615A5E">
              <w:trPr>
                <w:trHeight w:val="288"/>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Side</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49.4</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5"/>
                    <w:jc w:val="center"/>
                  </w:pPr>
                  <w:r>
                    <w:rPr>
                      <w:sz w:val="20"/>
                    </w:rPr>
                    <w:t>7.1</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57.9</w:t>
                  </w:r>
                </w:p>
              </w:tc>
              <w:tc>
                <w:tcPr>
                  <w:tcW w:w="8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21.8</w:t>
                  </w:r>
                </w:p>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7"/>
                    <w:jc w:val="center"/>
                  </w:pPr>
                  <w:r>
                    <w:rPr>
                      <w:sz w:val="20"/>
                    </w:rPr>
                    <w:t>13.2</w:t>
                  </w:r>
                </w:p>
              </w:tc>
            </w:tr>
            <w:tr w:rsidR="00615A5E">
              <w:trPr>
                <w:trHeight w:val="285"/>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Prone</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9"/>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0.0</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0.0</w:t>
                  </w:r>
                </w:p>
              </w:tc>
              <w:tc>
                <w:tcPr>
                  <w:tcW w:w="8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w:t>
                  </w:r>
                </w:p>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0.0</w:t>
                  </w:r>
                </w:p>
              </w:tc>
            </w:tr>
            <w:tr w:rsidR="00615A5E">
              <w:trPr>
                <w:trHeight w:val="274"/>
              </w:trPr>
              <w:tc>
                <w:tcPr>
                  <w:tcW w:w="1096"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Upright</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0.0</w:t>
                  </w:r>
                </w:p>
              </w:tc>
              <w:tc>
                <w:tcPr>
                  <w:tcW w:w="8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5"/>
                    <w:jc w:val="center"/>
                  </w:pPr>
                  <w:r>
                    <w:rPr>
                      <w:sz w:val="20"/>
                    </w:rPr>
                    <w:t>0.0</w:t>
                  </w:r>
                </w:p>
              </w:tc>
              <w:tc>
                <w:tcPr>
                  <w:tcW w:w="85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0"/>
                    <w:jc w:val="center"/>
                  </w:pPr>
                  <w:r>
                    <w:rPr>
                      <w:sz w:val="20"/>
                    </w:rPr>
                    <w:t>0.0</w:t>
                  </w:r>
                </w:p>
              </w:tc>
              <w:tc>
                <w:tcPr>
                  <w:tcW w:w="8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w:t>
                  </w:r>
                </w:p>
              </w:tc>
              <w:tc>
                <w:tcPr>
                  <w:tcW w:w="8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w:t>
                  </w:r>
                </w:p>
              </w:tc>
            </w:tr>
          </w:tbl>
          <w:p w:rsidR="00615A5E" w:rsidRDefault="00615A5E"/>
        </w:tc>
      </w:tr>
    </w:tbl>
    <w:p w:rsidR="00615A5E" w:rsidRDefault="00000000">
      <w:pPr>
        <w:pStyle w:val="Heading2"/>
        <w:spacing w:after="90"/>
        <w:ind w:left="19"/>
      </w:pPr>
      <w:r>
        <w:t>Baseline Respiratory Information</w:t>
      </w:r>
    </w:p>
    <w:tbl>
      <w:tblPr>
        <w:tblStyle w:val="TableGrid"/>
        <w:tblW w:w="10736" w:type="dxa"/>
        <w:tblInd w:w="48" w:type="dxa"/>
        <w:tblCellMar>
          <w:top w:w="47" w:type="dxa"/>
          <w:left w:w="0" w:type="dxa"/>
          <w:bottom w:w="0" w:type="dxa"/>
          <w:right w:w="115" w:type="dxa"/>
        </w:tblCellMar>
        <w:tblLook w:val="04A0" w:firstRow="1" w:lastRow="0" w:firstColumn="1" w:lastColumn="0" w:noHBand="0" w:noVBand="1"/>
      </w:tblPr>
      <w:tblGrid>
        <w:gridCol w:w="5"/>
        <w:gridCol w:w="608"/>
        <w:gridCol w:w="1395"/>
        <w:gridCol w:w="1601"/>
        <w:gridCol w:w="1709"/>
        <w:gridCol w:w="106"/>
        <w:gridCol w:w="2395"/>
        <w:gridCol w:w="828"/>
        <w:gridCol w:w="1816"/>
        <w:gridCol w:w="1619"/>
        <w:gridCol w:w="1000"/>
        <w:gridCol w:w="3943"/>
        <w:gridCol w:w="5"/>
      </w:tblGrid>
      <w:tr w:rsidR="00615A5E">
        <w:trPr>
          <w:gridBefore w:val="1"/>
          <w:gridAfter w:val="1"/>
          <w:wBefore w:w="26" w:type="dxa"/>
          <w:wAfter w:w="38" w:type="dxa"/>
          <w:trHeight w:val="1288"/>
        </w:trPr>
        <w:tc>
          <w:tcPr>
            <w:tcW w:w="5352" w:type="dxa"/>
            <w:gridSpan w:val="5"/>
            <w:vMerge w:val="restart"/>
            <w:tcBorders>
              <w:top w:val="nil"/>
              <w:left w:val="nil"/>
              <w:bottom w:val="nil"/>
              <w:right w:val="nil"/>
            </w:tcBorders>
          </w:tcPr>
          <w:p w:rsidR="00615A5E" w:rsidRDefault="00615A5E">
            <w:pPr>
              <w:spacing w:after="0"/>
              <w:ind w:left="-749" w:right="53"/>
            </w:pPr>
          </w:p>
          <w:tbl>
            <w:tblPr>
              <w:tblStyle w:val="TableGrid"/>
              <w:tblW w:w="5300" w:type="dxa"/>
              <w:tblInd w:w="0" w:type="dxa"/>
              <w:tblCellMar>
                <w:top w:w="43" w:type="dxa"/>
                <w:left w:w="23" w:type="dxa"/>
                <w:bottom w:w="0" w:type="dxa"/>
                <w:right w:w="0" w:type="dxa"/>
              </w:tblCellMar>
              <w:tblLook w:val="04A0" w:firstRow="1" w:lastRow="0" w:firstColumn="1" w:lastColumn="0" w:noHBand="0" w:noVBand="1"/>
            </w:tblPr>
            <w:tblGrid>
              <w:gridCol w:w="30"/>
              <w:gridCol w:w="718"/>
              <w:gridCol w:w="745"/>
              <w:gridCol w:w="634"/>
              <w:gridCol w:w="629"/>
              <w:gridCol w:w="631"/>
              <w:gridCol w:w="645"/>
              <w:gridCol w:w="634"/>
              <w:gridCol w:w="634"/>
            </w:tblGrid>
            <w:tr w:rsidR="00615A5E">
              <w:trPr>
                <w:trHeight w:val="253"/>
              </w:trPr>
              <w:tc>
                <w:tcPr>
                  <w:tcW w:w="29" w:type="dxa"/>
                  <w:vMerge w:val="restart"/>
                  <w:tcBorders>
                    <w:top w:val="nil"/>
                    <w:left w:val="nil"/>
                    <w:bottom w:val="nil"/>
                    <w:right w:val="single" w:sz="2" w:space="0" w:color="000000"/>
                  </w:tcBorders>
                </w:tcPr>
                <w:p w:rsidR="00615A5E" w:rsidRDefault="00615A5E"/>
              </w:tc>
              <w:tc>
                <w:tcPr>
                  <w:tcW w:w="2097"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 xml:space="preserve">Apnea </w:t>
                  </w:r>
                  <w:proofErr w:type="spellStart"/>
                  <w:r>
                    <w:t>Summarv</w:t>
                  </w:r>
                  <w:proofErr w:type="spellEnd"/>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30"/>
                  </w:pPr>
                  <w:r>
                    <w:t xml:space="preserve">Sub </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9"/>
                    <w:jc w:val="both"/>
                  </w:pPr>
                  <w:r>
                    <w:rPr>
                      <w:sz w:val="20"/>
                    </w:rPr>
                    <w:t>Supine</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7"/>
                    <w:jc w:val="center"/>
                  </w:pPr>
                  <w:r>
                    <w:rPr>
                      <w:sz w:val="20"/>
                    </w:rPr>
                    <w:t>Side</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3"/>
                  </w:pPr>
                  <w:r>
                    <w:rPr>
                      <w:sz w:val="20"/>
                    </w:rPr>
                    <w:t>Prone</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both"/>
                  </w:pPr>
                  <w:proofErr w:type="spellStart"/>
                  <w:r>
                    <w:rPr>
                      <w:sz w:val="20"/>
                    </w:rPr>
                    <w:t>Uprigh</w:t>
                  </w:r>
                  <w:proofErr w:type="spellEnd"/>
                </w:p>
              </w:tc>
            </w:tr>
            <w:tr w:rsidR="00615A5E">
              <w:trPr>
                <w:trHeight w:val="299"/>
              </w:trPr>
              <w:tc>
                <w:tcPr>
                  <w:tcW w:w="0" w:type="auto"/>
                  <w:vMerge/>
                  <w:tcBorders>
                    <w:top w:val="nil"/>
                    <w:left w:val="nil"/>
                    <w:bottom w:val="nil"/>
                    <w:right w:val="single" w:sz="2" w:space="0" w:color="000000"/>
                  </w:tcBorders>
                </w:tcPr>
                <w:p w:rsidR="00615A5E" w:rsidRDefault="00615A5E"/>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7"/>
                    <w:jc w:val="center"/>
                  </w:pPr>
                  <w:r>
                    <w:rPr>
                      <w:sz w:val="20"/>
                    </w:rPr>
                    <w:t>Total</w:t>
                  </w:r>
                </w:p>
              </w:tc>
              <w:tc>
                <w:tcPr>
                  <w:tcW w:w="745"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6"/>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t>Total</w:t>
                  </w:r>
                </w:p>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2"/>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5"/>
                    <w:jc w:val="center"/>
                  </w:pPr>
                  <w:r>
                    <w:rPr>
                      <w:sz w:val="20"/>
                    </w:rPr>
                    <w:t>o</w:t>
                  </w:r>
                </w:p>
              </w:tc>
            </w:tr>
            <w:tr w:rsidR="00615A5E">
              <w:trPr>
                <w:trHeight w:val="291"/>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t>REM</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9"/>
                    <w:jc w:val="center"/>
                  </w:pPr>
                  <w:r>
                    <w:rPr>
                      <w:sz w:val="20"/>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7"/>
                    <w:jc w:val="center"/>
                  </w:pPr>
                  <w:r>
                    <w:rPr>
                      <w:sz w:val="18"/>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6"/>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18"/>
                    </w:rPr>
                    <w:t>o</w:t>
                  </w:r>
                </w:p>
              </w:tc>
            </w:tr>
            <w:tr w:rsidR="00615A5E">
              <w:trPr>
                <w:trHeight w:val="286"/>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rPr>
                      <w:sz w:val="20"/>
                    </w:rPr>
                    <w:t>NRE</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9"/>
                    <w:jc w:val="center"/>
                  </w:pPr>
                  <w:r>
                    <w:rPr>
                      <w:sz w:val="20"/>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7"/>
                    <w:jc w:val="center"/>
                  </w:pPr>
                  <w:r>
                    <w:rPr>
                      <w:sz w:val="18"/>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6"/>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5"/>
                    <w:jc w:val="center"/>
                  </w:pPr>
                  <w:r>
                    <w:rPr>
                      <w:sz w:val="20"/>
                    </w:rPr>
                    <w:t>o</w:t>
                  </w:r>
                </w:p>
              </w:tc>
            </w:tr>
            <w:tr w:rsidR="00615A5E">
              <w:trPr>
                <w:trHeight w:val="272"/>
              </w:trPr>
              <w:tc>
                <w:tcPr>
                  <w:tcW w:w="0" w:type="auto"/>
                  <w:vMerge/>
                  <w:tcBorders>
                    <w:top w:val="nil"/>
                    <w:left w:val="nil"/>
                    <w:bottom w:val="nil"/>
                    <w:right w:val="single" w:sz="2" w:space="0" w:color="000000"/>
                  </w:tcBorders>
                </w:tcPr>
                <w:p w:rsidR="00615A5E" w:rsidRDefault="00615A5E"/>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7"/>
                    <w:jc w:val="center"/>
                  </w:pPr>
                  <w:proofErr w:type="spellStart"/>
                  <w:r>
                    <w:rPr>
                      <w:sz w:val="20"/>
                    </w:rPr>
                    <w:t>Obs</w:t>
                  </w:r>
                  <w:proofErr w:type="spellEnd"/>
                </w:p>
              </w:tc>
              <w:tc>
                <w:tcPr>
                  <w:tcW w:w="745"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both"/>
                  </w:pPr>
                  <w:r>
                    <w:t>REM</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4"/>
                    <w:jc w:val="center"/>
                  </w:pPr>
                  <w:r>
                    <w:rPr>
                      <w:sz w:val="18"/>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2"/>
                    <w:jc w:val="center"/>
                  </w:pPr>
                  <w:r>
                    <w:rPr>
                      <w:sz w:val="20"/>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6"/>
                    <w:jc w:val="center"/>
                  </w:pPr>
                  <w:r>
                    <w:rPr>
                      <w:sz w:val="20"/>
                    </w:rPr>
                    <w:t>0</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20"/>
                    </w:rPr>
                    <w:t>0</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6"/>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rPr>
                      <w:sz w:val="20"/>
                    </w:rPr>
                    <w:t>NRE</w:t>
                  </w:r>
                </w:p>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9"/>
              </w:trPr>
              <w:tc>
                <w:tcPr>
                  <w:tcW w:w="0" w:type="auto"/>
                  <w:vMerge/>
                  <w:tcBorders>
                    <w:top w:val="nil"/>
                    <w:left w:val="nil"/>
                    <w:bottom w:val="nil"/>
                    <w:right w:val="single" w:sz="2" w:space="0" w:color="000000"/>
                  </w:tcBorders>
                </w:tcPr>
                <w:p w:rsidR="00615A5E" w:rsidRDefault="00615A5E"/>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73"/>
                  </w:pPr>
                  <w:r>
                    <w:rPr>
                      <w:sz w:val="20"/>
                    </w:rPr>
                    <w:t>Mix</w:t>
                  </w:r>
                </w:p>
              </w:tc>
              <w:tc>
                <w:tcPr>
                  <w:tcW w:w="745"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both"/>
                  </w:pPr>
                  <w:r>
                    <w:t>REM</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9"/>
                    <w:jc w:val="center"/>
                  </w:pPr>
                  <w:r>
                    <w:rPr>
                      <w:sz w:val="20"/>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2"/>
                    <w:jc w:val="center"/>
                  </w:pPr>
                  <w:r>
                    <w:rPr>
                      <w:sz w:val="20"/>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20"/>
                    </w:rPr>
                    <w:t>0</w:t>
                  </w:r>
                </w:p>
              </w:tc>
            </w:tr>
            <w:tr w:rsidR="00615A5E">
              <w:trPr>
                <w:trHeight w:val="273"/>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rPr>
                      <w:sz w:val="20"/>
                    </w:rPr>
                    <w:t>NRE</w:t>
                  </w:r>
                </w:p>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7"/>
              </w:trPr>
              <w:tc>
                <w:tcPr>
                  <w:tcW w:w="0" w:type="auto"/>
                  <w:vMerge/>
                  <w:tcBorders>
                    <w:top w:val="nil"/>
                    <w:left w:val="nil"/>
                    <w:bottom w:val="nil"/>
                    <w:right w:val="single" w:sz="2" w:space="0" w:color="000000"/>
                  </w:tcBorders>
                </w:tcPr>
                <w:p w:rsidR="00615A5E" w:rsidRDefault="00615A5E"/>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7"/>
                    <w:jc w:val="center"/>
                  </w:pPr>
                  <w:r>
                    <w:rPr>
                      <w:sz w:val="20"/>
                    </w:rPr>
                    <w:t>Cen</w:t>
                  </w:r>
                </w:p>
              </w:tc>
              <w:tc>
                <w:tcPr>
                  <w:tcW w:w="745"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jc w:val="both"/>
                  </w:pPr>
                  <w:r>
                    <w:t>REM</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4"/>
                    <w:jc w:val="center"/>
                  </w:pPr>
                  <w:r>
                    <w:rPr>
                      <w:sz w:val="18"/>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2"/>
                    <w:jc w:val="center"/>
                  </w:pPr>
                  <w:r>
                    <w:rPr>
                      <w:sz w:val="20"/>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1"/>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8"/>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18"/>
                    </w:rPr>
                    <w:t>o</w:t>
                  </w:r>
                </w:p>
              </w:tc>
            </w:tr>
            <w:tr w:rsidR="00615A5E">
              <w:trPr>
                <w:trHeight w:val="302"/>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pPr>
                  <w:r>
                    <w:rPr>
                      <w:sz w:val="20"/>
                    </w:rPr>
                    <w:t>NRE</w:t>
                  </w:r>
                </w:p>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vAlign w:val="bottom"/>
                </w:tcPr>
                <w:p w:rsidR="00615A5E" w:rsidRDefault="00000000">
                  <w:pPr>
                    <w:spacing w:after="0"/>
                    <w:ind w:left="74"/>
                  </w:pPr>
                  <w:r>
                    <w:rPr>
                      <w:noProof/>
                    </w:rPr>
                    <w:drawing>
                      <wp:inline distT="0" distB="0" distL="0" distR="0">
                        <wp:extent cx="3048" cy="3049"/>
                        <wp:effectExtent l="0" t="0" r="0" b="0"/>
                        <wp:docPr id="40111" name="Picture 40111"/>
                        <wp:cNvGraphicFramePr/>
                        <a:graphic xmlns:a="http://schemas.openxmlformats.org/drawingml/2006/main">
                          <a:graphicData uri="http://schemas.openxmlformats.org/drawingml/2006/picture">
                            <pic:pic xmlns:pic="http://schemas.openxmlformats.org/drawingml/2006/picture">
                              <pic:nvPicPr>
                                <pic:cNvPr id="40111" name="Picture 40111"/>
                                <pic:cNvPicPr/>
                              </pic:nvPicPr>
                              <pic:blipFill>
                                <a:blip r:embed="rId73"/>
                                <a:stretch>
                                  <a:fillRect/>
                                </a:stretch>
                              </pic:blipFill>
                              <pic:spPr>
                                <a:xfrm>
                                  <a:off x="0" y="0"/>
                                  <a:ext cx="3048" cy="3049"/>
                                </a:xfrm>
                                <a:prstGeom prst="rect">
                                  <a:avLst/>
                                </a:prstGeom>
                              </pic:spPr>
                            </pic:pic>
                          </a:graphicData>
                        </a:graphic>
                      </wp:inline>
                    </w:drawing>
                  </w:r>
                </w:p>
              </w:tc>
              <w:tc>
                <w:tcPr>
                  <w:tcW w:w="634" w:type="dxa"/>
                  <w:tcBorders>
                    <w:top w:val="single" w:sz="2" w:space="0" w:color="000000"/>
                    <w:left w:val="single" w:sz="2" w:space="0" w:color="000000"/>
                    <w:bottom w:val="single" w:sz="2" w:space="0" w:color="000000"/>
                    <w:right w:val="single" w:sz="2" w:space="0" w:color="000000"/>
                  </w:tcBorders>
                  <w:vAlign w:val="bottom"/>
                </w:tcPr>
                <w:p w:rsidR="00615A5E" w:rsidRDefault="00000000">
                  <w:pPr>
                    <w:spacing w:after="0"/>
                    <w:ind w:left="490"/>
                  </w:pPr>
                  <w:r>
                    <w:rPr>
                      <w:noProof/>
                    </w:rPr>
                    <w:drawing>
                      <wp:inline distT="0" distB="0" distL="0" distR="0">
                        <wp:extent cx="3048" cy="3049"/>
                        <wp:effectExtent l="0" t="0" r="0" b="0"/>
                        <wp:docPr id="40090" name="Picture 40090"/>
                        <wp:cNvGraphicFramePr/>
                        <a:graphic xmlns:a="http://schemas.openxmlformats.org/drawingml/2006/main">
                          <a:graphicData uri="http://schemas.openxmlformats.org/drawingml/2006/picture">
                            <pic:pic xmlns:pic="http://schemas.openxmlformats.org/drawingml/2006/picture">
                              <pic:nvPicPr>
                                <pic:cNvPr id="40090" name="Picture 40090"/>
                                <pic:cNvPicPr/>
                              </pic:nvPicPr>
                              <pic:blipFill>
                                <a:blip r:embed="rId73"/>
                                <a:stretch>
                                  <a:fillRect/>
                                </a:stretch>
                              </pic:blipFill>
                              <pic:spPr>
                                <a:xfrm>
                                  <a:off x="0" y="0"/>
                                  <a:ext cx="3048" cy="3049"/>
                                </a:xfrm>
                                <a:prstGeom prst="rect">
                                  <a:avLst/>
                                </a:prstGeom>
                              </pic:spPr>
                            </pic:pic>
                          </a:graphicData>
                        </a:graphic>
                      </wp:inline>
                    </w:drawing>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305"/>
              </w:trPr>
              <w:tc>
                <w:tcPr>
                  <w:tcW w:w="29" w:type="dxa"/>
                  <w:vMerge w:val="restart"/>
                  <w:tcBorders>
                    <w:top w:val="nil"/>
                    <w:left w:val="nil"/>
                    <w:bottom w:val="single" w:sz="2" w:space="0" w:color="000000"/>
                    <w:right w:val="single" w:sz="2" w:space="0" w:color="000000"/>
                  </w:tcBorders>
                </w:tcPr>
                <w:p w:rsidR="00615A5E" w:rsidRDefault="00615A5E"/>
              </w:tc>
              <w:tc>
                <w:tcPr>
                  <w:tcW w:w="2097"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t>Rera Summary</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5"/>
                  </w:pPr>
                  <w:r>
                    <w:t xml:space="preserve">Sub </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4"/>
                    <w:jc w:val="both"/>
                  </w:pPr>
                  <w:r>
                    <w:rPr>
                      <w:sz w:val="20"/>
                    </w:rPr>
                    <w:t xml:space="preserve">Supine </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7"/>
                  </w:pPr>
                  <w:r>
                    <w:rPr>
                      <w:sz w:val="20"/>
                    </w:rPr>
                    <w:t xml:space="preserve">Side </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3"/>
                    <w:jc w:val="both"/>
                  </w:pPr>
                  <w:r>
                    <w:rPr>
                      <w:sz w:val="20"/>
                    </w:rPr>
                    <w:t xml:space="preserve">Prone </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jc w:val="both"/>
                  </w:pPr>
                  <w:proofErr w:type="spellStart"/>
                  <w:r>
                    <w:rPr>
                      <w:sz w:val="20"/>
                    </w:rPr>
                    <w:t>Uprigh</w:t>
                  </w:r>
                  <w:proofErr w:type="spellEnd"/>
                </w:p>
              </w:tc>
            </w:tr>
            <w:tr w:rsidR="00615A5E">
              <w:trPr>
                <w:trHeight w:val="271"/>
              </w:trPr>
              <w:tc>
                <w:tcPr>
                  <w:tcW w:w="0" w:type="auto"/>
                  <w:vMerge/>
                  <w:tcBorders>
                    <w:top w:val="nil"/>
                    <w:left w:val="nil"/>
                    <w:bottom w:val="nil"/>
                    <w:right w:val="single" w:sz="2" w:space="0" w:color="000000"/>
                  </w:tcBorders>
                </w:tcPr>
                <w:p w:rsidR="00615A5E" w:rsidRDefault="00615A5E"/>
              </w:tc>
              <w:tc>
                <w:tcPr>
                  <w:tcW w:w="71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32"/>
                    <w:jc w:val="center"/>
                  </w:pPr>
                  <w:r>
                    <w:rPr>
                      <w:sz w:val="20"/>
                    </w:rPr>
                    <w:t>Total</w:t>
                  </w:r>
                </w:p>
              </w:tc>
              <w:tc>
                <w:tcPr>
                  <w:tcW w:w="745"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pPr>
                  <w:r>
                    <w:t>Total</w:t>
                  </w:r>
                </w:p>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14"/>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20"/>
                    </w:rPr>
                    <w:t>o</w:t>
                  </w:r>
                </w:p>
              </w:tc>
            </w:tr>
            <w:tr w:rsidR="00615A5E">
              <w:trPr>
                <w:trHeight w:val="286"/>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pPr>
                  <w:r>
                    <w:t>REM</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20"/>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7"/>
                    <w:jc w:val="center"/>
                  </w:pPr>
                  <w:r>
                    <w:rPr>
                      <w:sz w:val="18"/>
                    </w:rPr>
                    <w:t>o</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1"/>
                    <w:jc w:val="center"/>
                  </w:pPr>
                  <w:r>
                    <w:rPr>
                      <w:sz w:val="20"/>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8"/>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20"/>
                    </w:rPr>
                    <w:t>o</w:t>
                  </w:r>
                </w:p>
              </w:tc>
            </w:tr>
            <w:tr w:rsidR="00615A5E">
              <w:trPr>
                <w:trHeight w:val="287"/>
              </w:trPr>
              <w:tc>
                <w:tcPr>
                  <w:tcW w:w="0" w:type="auto"/>
                  <w:vMerge/>
                  <w:tcBorders>
                    <w:top w:val="nil"/>
                    <w:left w:val="nil"/>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
                  </w:pPr>
                  <w:r>
                    <w:rPr>
                      <w:sz w:val="20"/>
                    </w:rPr>
                    <w:t>NRE</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20"/>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7"/>
                    <w:jc w:val="center"/>
                  </w:pPr>
                  <w:r>
                    <w:rPr>
                      <w:sz w:val="20"/>
                    </w:rPr>
                    <w:t>0</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6"/>
                    <w:jc w:val="center"/>
                  </w:pPr>
                  <w:r>
                    <w:rPr>
                      <w:sz w:val="18"/>
                    </w:rPr>
                    <w:t>o</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8"/>
                    <w:jc w:val="center"/>
                  </w:pPr>
                  <w:r>
                    <w:rPr>
                      <w:sz w:val="20"/>
                    </w:rPr>
                    <w:t>0</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615A5E"/>
        </w:tc>
        <w:tc>
          <w:tcPr>
            <w:tcW w:w="5384" w:type="dxa"/>
            <w:gridSpan w:val="6"/>
            <w:tcBorders>
              <w:top w:val="nil"/>
              <w:left w:val="nil"/>
              <w:bottom w:val="nil"/>
              <w:right w:val="nil"/>
            </w:tcBorders>
          </w:tcPr>
          <w:p w:rsidR="00615A5E" w:rsidRDefault="00615A5E">
            <w:pPr>
              <w:spacing w:after="0"/>
              <w:ind w:left="-6101" w:right="11485"/>
            </w:pPr>
          </w:p>
          <w:tbl>
            <w:tblPr>
              <w:tblStyle w:val="TableGrid"/>
              <w:tblW w:w="5331" w:type="dxa"/>
              <w:tblInd w:w="53" w:type="dxa"/>
              <w:tblCellMar>
                <w:top w:w="60" w:type="dxa"/>
                <w:left w:w="29" w:type="dxa"/>
                <w:bottom w:w="0" w:type="dxa"/>
                <w:right w:w="0" w:type="dxa"/>
              </w:tblCellMar>
              <w:tblLook w:val="04A0" w:firstRow="1" w:lastRow="0" w:firstColumn="1" w:lastColumn="0" w:noHBand="0" w:noVBand="1"/>
            </w:tblPr>
            <w:tblGrid>
              <w:gridCol w:w="35"/>
              <w:gridCol w:w="731"/>
              <w:gridCol w:w="751"/>
              <w:gridCol w:w="637"/>
              <w:gridCol w:w="638"/>
              <w:gridCol w:w="632"/>
              <w:gridCol w:w="650"/>
              <w:gridCol w:w="626"/>
              <w:gridCol w:w="631"/>
            </w:tblGrid>
            <w:tr w:rsidR="00615A5E">
              <w:trPr>
                <w:trHeight w:val="266"/>
              </w:trPr>
              <w:tc>
                <w:tcPr>
                  <w:tcW w:w="26" w:type="dxa"/>
                  <w:vMerge w:val="restart"/>
                  <w:tcBorders>
                    <w:top w:val="nil"/>
                    <w:left w:val="nil"/>
                    <w:bottom w:val="single" w:sz="2" w:space="0" w:color="000000"/>
                    <w:right w:val="single" w:sz="2" w:space="0" w:color="000000"/>
                  </w:tcBorders>
                </w:tcPr>
                <w:p w:rsidR="00615A5E" w:rsidRDefault="00615A5E"/>
              </w:tc>
              <w:tc>
                <w:tcPr>
                  <w:tcW w:w="2125"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3"/>
                  </w:pPr>
                  <w:r>
                    <w:rPr>
                      <w:u w:val="single" w:color="000000"/>
                    </w:rPr>
                    <w:t>Hypopnea Summary</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5"/>
                  </w:pPr>
                  <w:r>
                    <w:t>Sub</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9"/>
                    <w:jc w:val="both"/>
                  </w:pPr>
                  <w:r>
                    <w:rPr>
                      <w:sz w:val="20"/>
                    </w:rPr>
                    <w:t>Supine</w:t>
                  </w:r>
                </w:p>
              </w:tc>
              <w:tc>
                <w:tcPr>
                  <w:tcW w:w="65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1"/>
                    <w:jc w:val="center"/>
                  </w:pPr>
                  <w:r>
                    <w:rPr>
                      <w:sz w:val="20"/>
                    </w:rPr>
                    <w:t>Side</w:t>
                  </w:r>
                </w:p>
              </w:tc>
              <w:tc>
                <w:tcPr>
                  <w:tcW w:w="6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0"/>
                    <w:jc w:val="both"/>
                  </w:pPr>
                  <w:r>
                    <w:rPr>
                      <w:sz w:val="20"/>
                    </w:rPr>
                    <w:t xml:space="preserve">Prone </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both"/>
                  </w:pPr>
                  <w:proofErr w:type="spellStart"/>
                  <w:r>
                    <w:rPr>
                      <w:sz w:val="20"/>
                    </w:rPr>
                    <w:t>Uprigh</w:t>
                  </w:r>
                  <w:proofErr w:type="spellEnd"/>
                </w:p>
              </w:tc>
            </w:tr>
            <w:tr w:rsidR="00615A5E">
              <w:trPr>
                <w:trHeight w:val="289"/>
              </w:trPr>
              <w:tc>
                <w:tcPr>
                  <w:tcW w:w="0" w:type="auto"/>
                  <w:vMerge/>
                  <w:tcBorders>
                    <w:top w:val="nil"/>
                    <w:left w:val="nil"/>
                    <w:bottom w:val="nil"/>
                    <w:right w:val="single" w:sz="2" w:space="0" w:color="000000"/>
                  </w:tcBorders>
                </w:tcPr>
                <w:p w:rsidR="00615A5E" w:rsidRDefault="00615A5E"/>
              </w:tc>
              <w:tc>
                <w:tcPr>
                  <w:tcW w:w="7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35"/>
                    <w:jc w:val="center"/>
                  </w:pPr>
                  <w:r>
                    <w:rPr>
                      <w:sz w:val="20"/>
                    </w:rPr>
                    <w:t>Total</w:t>
                  </w:r>
                </w:p>
              </w:tc>
              <w:tc>
                <w:tcPr>
                  <w:tcW w:w="754"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9"/>
                    <w:jc w:val="center"/>
                  </w:pPr>
                  <w:r>
                    <w:t xml:space="preserve">19 </w:t>
                  </w:r>
                </w:p>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Total</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t>19</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3"/>
                    <w:jc w:val="center"/>
                  </w:pPr>
                  <w:r>
                    <w:rPr>
                      <w:sz w:val="20"/>
                    </w:rPr>
                    <w:t>2</w:t>
                  </w:r>
                </w:p>
              </w:tc>
              <w:tc>
                <w:tcPr>
                  <w:tcW w:w="65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1"/>
                    <w:jc w:val="center"/>
                  </w:pPr>
                  <w:r>
                    <w:t>17</w:t>
                  </w:r>
                </w:p>
              </w:tc>
              <w:tc>
                <w:tcPr>
                  <w:tcW w:w="627" w:type="dxa"/>
                  <w:tcBorders>
                    <w:top w:val="single" w:sz="2" w:space="0" w:color="000000"/>
                    <w:left w:val="single" w:sz="2" w:space="0" w:color="000000"/>
                    <w:bottom w:val="single" w:sz="2" w:space="0" w:color="000000"/>
                    <w:right w:val="single" w:sz="2" w:space="0" w:color="000000"/>
                  </w:tcBorders>
                </w:tcPr>
                <w:p w:rsidR="00615A5E" w:rsidRDefault="00615A5E"/>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5"/>
              </w:trPr>
              <w:tc>
                <w:tcPr>
                  <w:tcW w:w="0" w:type="auto"/>
                  <w:vMerge/>
                  <w:tcBorders>
                    <w:top w:val="nil"/>
                    <w:left w:val="nil"/>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jc w:val="both"/>
                  </w:pPr>
                  <w:r>
                    <w:t>REM</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4"/>
                    <w:jc w:val="center"/>
                  </w:pPr>
                  <w:r>
                    <w:rPr>
                      <w:sz w:val="26"/>
                    </w:rPr>
                    <w:t>1</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20"/>
                    </w:rPr>
                    <w:t>o</w:t>
                  </w:r>
                </w:p>
              </w:tc>
              <w:tc>
                <w:tcPr>
                  <w:tcW w:w="65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1"/>
                    <w:jc w:val="center"/>
                  </w:pPr>
                  <w:r>
                    <w:rPr>
                      <w:sz w:val="20"/>
                    </w:rPr>
                    <w:t>1</w:t>
                  </w:r>
                </w:p>
              </w:tc>
              <w:tc>
                <w:tcPr>
                  <w:tcW w:w="6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2"/>
                    <w:jc w:val="center"/>
                  </w:pPr>
                  <w:r>
                    <w:rPr>
                      <w:sz w:val="18"/>
                    </w:rPr>
                    <w:t>o</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3"/>
                    <w:jc w:val="center"/>
                  </w:pPr>
                  <w:r>
                    <w:rPr>
                      <w:sz w:val="18"/>
                    </w:rPr>
                    <w:t>o</w:t>
                  </w:r>
                </w:p>
              </w:tc>
            </w:tr>
            <w:tr w:rsidR="00615A5E">
              <w:trPr>
                <w:trHeight w:val="286"/>
              </w:trPr>
              <w:tc>
                <w:tcPr>
                  <w:tcW w:w="0" w:type="auto"/>
                  <w:vMerge/>
                  <w:tcBorders>
                    <w:top w:val="nil"/>
                    <w:left w:val="nil"/>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NRE</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t>18</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3"/>
                    <w:jc w:val="center"/>
                  </w:pPr>
                  <w:r>
                    <w:rPr>
                      <w:sz w:val="20"/>
                    </w:rPr>
                    <w:t>2</w:t>
                  </w:r>
                </w:p>
              </w:tc>
              <w:tc>
                <w:tcPr>
                  <w:tcW w:w="65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7"/>
                    <w:jc w:val="center"/>
                  </w:pPr>
                  <w:r>
                    <w:rPr>
                      <w:sz w:val="20"/>
                    </w:rPr>
                    <w:t>16</w:t>
                  </w:r>
                </w:p>
              </w:tc>
              <w:tc>
                <w:tcPr>
                  <w:tcW w:w="62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2"/>
                    <w:jc w:val="center"/>
                  </w:pPr>
                  <w:r>
                    <w:rPr>
                      <w:sz w:val="20"/>
                    </w:rPr>
                    <w:t>0</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615A5E"/>
        </w:tc>
      </w:tr>
      <w:tr w:rsidR="00615A5E">
        <w:trPr>
          <w:gridBefore w:val="1"/>
          <w:gridAfter w:val="1"/>
          <w:wBefore w:w="26" w:type="dxa"/>
          <w:wAfter w:w="38" w:type="dxa"/>
          <w:trHeight w:val="2700"/>
        </w:trPr>
        <w:tc>
          <w:tcPr>
            <w:tcW w:w="0" w:type="auto"/>
            <w:gridSpan w:val="5"/>
            <w:vMerge/>
            <w:tcBorders>
              <w:top w:val="nil"/>
              <w:left w:val="nil"/>
              <w:bottom w:val="nil"/>
              <w:right w:val="nil"/>
            </w:tcBorders>
          </w:tcPr>
          <w:p w:rsidR="00615A5E" w:rsidRDefault="00615A5E"/>
        </w:tc>
        <w:tc>
          <w:tcPr>
            <w:tcW w:w="5384" w:type="dxa"/>
            <w:gridSpan w:val="6"/>
            <w:tcBorders>
              <w:top w:val="nil"/>
              <w:left w:val="nil"/>
              <w:bottom w:val="nil"/>
              <w:right w:val="nil"/>
            </w:tcBorders>
          </w:tcPr>
          <w:p w:rsidR="00615A5E" w:rsidRDefault="00615A5E">
            <w:pPr>
              <w:spacing w:after="0"/>
              <w:ind w:left="-6101" w:right="5"/>
            </w:pPr>
          </w:p>
          <w:tbl>
            <w:tblPr>
              <w:tblStyle w:val="TableGrid"/>
              <w:tblW w:w="5302" w:type="dxa"/>
              <w:tblInd w:w="77" w:type="dxa"/>
              <w:tblCellMar>
                <w:top w:w="46" w:type="dxa"/>
                <w:left w:w="24" w:type="dxa"/>
                <w:bottom w:w="0" w:type="dxa"/>
                <w:right w:w="0" w:type="dxa"/>
              </w:tblCellMar>
              <w:tblLook w:val="04A0" w:firstRow="1" w:lastRow="0" w:firstColumn="1" w:lastColumn="0" w:noHBand="0" w:noVBand="1"/>
            </w:tblPr>
            <w:tblGrid>
              <w:gridCol w:w="733"/>
              <w:gridCol w:w="755"/>
              <w:gridCol w:w="638"/>
              <w:gridCol w:w="634"/>
              <w:gridCol w:w="638"/>
              <w:gridCol w:w="647"/>
              <w:gridCol w:w="628"/>
              <w:gridCol w:w="629"/>
            </w:tblGrid>
            <w:tr w:rsidR="00615A5E">
              <w:trPr>
                <w:trHeight w:val="273"/>
              </w:trPr>
              <w:tc>
                <w:tcPr>
                  <w:tcW w:w="2124" w:type="dxa"/>
                  <w:gridSpan w:val="3"/>
                  <w:vMerge w:val="restart"/>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4%</w:t>
                  </w:r>
                </w:p>
                <w:p w:rsidR="00615A5E" w:rsidRDefault="00000000">
                  <w:pPr>
                    <w:spacing w:after="0"/>
                  </w:pPr>
                  <w:r>
                    <w:t>Hypopnea Summary</w:t>
                  </w:r>
                </w:p>
              </w:tc>
              <w:tc>
                <w:tcPr>
                  <w:tcW w:w="634"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32"/>
                  </w:pPr>
                  <w:r>
                    <w:t>Sub</w:t>
                  </w:r>
                </w:p>
              </w:tc>
              <w:tc>
                <w:tcPr>
                  <w:tcW w:w="63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31"/>
                    <w:jc w:val="both"/>
                  </w:pPr>
                  <w:r>
                    <w:rPr>
                      <w:sz w:val="20"/>
                    </w:rPr>
                    <w:t>Supine</w:t>
                  </w:r>
                </w:p>
              </w:tc>
              <w:tc>
                <w:tcPr>
                  <w:tcW w:w="647"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5"/>
                    <w:jc w:val="center"/>
                  </w:pPr>
                  <w:r>
                    <w:rPr>
                      <w:sz w:val="20"/>
                    </w:rPr>
                    <w:t>Side</w:t>
                  </w:r>
                </w:p>
              </w:tc>
              <w:tc>
                <w:tcPr>
                  <w:tcW w:w="628"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55"/>
                    <w:jc w:val="both"/>
                  </w:pPr>
                  <w:r>
                    <w:rPr>
                      <w:sz w:val="20"/>
                    </w:rPr>
                    <w:t xml:space="preserve">Prone </w:t>
                  </w:r>
                </w:p>
              </w:tc>
              <w:tc>
                <w:tcPr>
                  <w:tcW w:w="629"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8"/>
                    <w:jc w:val="both"/>
                  </w:pPr>
                  <w:proofErr w:type="spellStart"/>
                  <w:r>
                    <w:rPr>
                      <w:sz w:val="20"/>
                    </w:rPr>
                    <w:t>Uprigh</w:t>
                  </w:r>
                  <w:proofErr w:type="spellEnd"/>
                </w:p>
              </w:tc>
            </w:tr>
            <w:tr w:rsidR="00615A5E">
              <w:trPr>
                <w:trHeight w:val="433"/>
              </w:trPr>
              <w:tc>
                <w:tcPr>
                  <w:tcW w:w="0" w:type="auto"/>
                  <w:gridSpan w:val="3"/>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r>
            <w:tr w:rsidR="00615A5E">
              <w:trPr>
                <w:trHeight w:val="276"/>
              </w:trPr>
              <w:tc>
                <w:tcPr>
                  <w:tcW w:w="732"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30"/>
                  </w:pPr>
                  <w:r>
                    <w:rPr>
                      <w:sz w:val="20"/>
                    </w:rPr>
                    <w:t>Total</w:t>
                  </w:r>
                </w:p>
                <w:p w:rsidR="00615A5E" w:rsidRDefault="00000000">
                  <w:pPr>
                    <w:spacing w:after="0"/>
                    <w:ind w:right="31"/>
                    <w:jc w:val="center"/>
                  </w:pPr>
                  <w:r>
                    <w:rPr>
                      <w:sz w:val="16"/>
                    </w:rPr>
                    <w:t>(40/0)</w:t>
                  </w:r>
                </w:p>
              </w:tc>
              <w:tc>
                <w:tcPr>
                  <w:tcW w:w="754"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9"/>
                    <w:jc w:val="center"/>
                  </w:pPr>
                  <w:r>
                    <w:rPr>
                      <w:sz w:val="20"/>
                    </w:rPr>
                    <w:t>4</w:t>
                  </w:r>
                </w:p>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t>Total</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615A5E"/>
              </w:tc>
              <w:tc>
                <w:tcPr>
                  <w:tcW w:w="647" w:type="dxa"/>
                  <w:tcBorders>
                    <w:top w:val="single" w:sz="2" w:space="0" w:color="000000"/>
                    <w:left w:val="single" w:sz="2" w:space="0" w:color="000000"/>
                    <w:bottom w:val="single" w:sz="2" w:space="0" w:color="000000"/>
                    <w:right w:val="single" w:sz="2" w:space="0" w:color="000000"/>
                  </w:tcBorders>
                </w:tcPr>
                <w:p w:rsidR="00615A5E" w:rsidRDefault="00615A5E"/>
              </w:tc>
              <w:tc>
                <w:tcPr>
                  <w:tcW w:w="628" w:type="dxa"/>
                  <w:tcBorders>
                    <w:top w:val="single" w:sz="2" w:space="0" w:color="000000"/>
                    <w:left w:val="single" w:sz="2" w:space="0" w:color="000000"/>
                    <w:bottom w:val="single" w:sz="2" w:space="0" w:color="000000"/>
                    <w:right w:val="single" w:sz="2" w:space="0" w:color="000000"/>
                  </w:tcBorders>
                </w:tcPr>
                <w:p w:rsidR="00615A5E" w:rsidRDefault="00615A5E"/>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6"/>
              </w:trPr>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t>REM</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4"/>
                    <w:jc w:val="center"/>
                  </w:pPr>
                  <w:r>
                    <w:rPr>
                      <w:sz w:val="18"/>
                    </w:rPr>
                    <w:t>o</w:t>
                  </w:r>
                </w:p>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5"/>
                    <w:jc w:val="center"/>
                  </w:pPr>
                  <w:r>
                    <w:rPr>
                      <w:sz w:val="20"/>
                    </w:rPr>
                    <w:t>o</w:t>
                  </w:r>
                </w:p>
              </w:tc>
              <w:tc>
                <w:tcPr>
                  <w:tcW w:w="64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9"/>
                    <w:jc w:val="center"/>
                  </w:pPr>
                  <w:r>
                    <w:rPr>
                      <w:sz w:val="18"/>
                    </w:rPr>
                    <w:t>o</w:t>
                  </w:r>
                </w:p>
              </w:tc>
              <w:tc>
                <w:tcPr>
                  <w:tcW w:w="62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8"/>
                    <w:jc w:val="center"/>
                  </w:pPr>
                  <w:r>
                    <w:rPr>
                      <w:sz w:val="20"/>
                    </w:rPr>
                    <w:t>0</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8"/>
                    <w:jc w:val="center"/>
                  </w:pPr>
                  <w:r>
                    <w:rPr>
                      <w:sz w:val="20"/>
                    </w:rPr>
                    <w:t>0</w:t>
                  </w:r>
                </w:p>
              </w:tc>
            </w:tr>
            <w:tr w:rsidR="00615A5E">
              <w:trPr>
                <w:trHeight w:val="289"/>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sz w:val="20"/>
                    </w:rPr>
                    <w:t>NRE</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38" w:type="dxa"/>
                  <w:tcBorders>
                    <w:top w:val="single" w:sz="2" w:space="0" w:color="000000"/>
                    <w:left w:val="single" w:sz="2" w:space="0" w:color="000000"/>
                    <w:bottom w:val="single" w:sz="2" w:space="0" w:color="000000"/>
                    <w:right w:val="single" w:sz="2" w:space="0" w:color="000000"/>
                  </w:tcBorders>
                </w:tcPr>
                <w:p w:rsidR="00615A5E" w:rsidRDefault="00615A5E"/>
              </w:tc>
              <w:tc>
                <w:tcPr>
                  <w:tcW w:w="647" w:type="dxa"/>
                  <w:tcBorders>
                    <w:top w:val="single" w:sz="2" w:space="0" w:color="000000"/>
                    <w:left w:val="single" w:sz="2" w:space="0" w:color="000000"/>
                    <w:bottom w:val="single" w:sz="2" w:space="0" w:color="000000"/>
                    <w:right w:val="single" w:sz="2" w:space="0" w:color="000000"/>
                  </w:tcBorders>
                </w:tcPr>
                <w:p w:rsidR="00615A5E" w:rsidRDefault="00615A5E"/>
              </w:tc>
              <w:tc>
                <w:tcPr>
                  <w:tcW w:w="628" w:type="dxa"/>
                  <w:tcBorders>
                    <w:top w:val="single" w:sz="2" w:space="0" w:color="000000"/>
                    <w:left w:val="single" w:sz="2" w:space="0" w:color="000000"/>
                    <w:bottom w:val="single" w:sz="2" w:space="0" w:color="000000"/>
                    <w:right w:val="single" w:sz="2" w:space="0" w:color="000000"/>
                  </w:tcBorders>
                </w:tcPr>
                <w:p w:rsidR="00615A5E" w:rsidRDefault="00615A5E"/>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615A5E"/>
        </w:tc>
      </w:tr>
      <w:tr w:rsidR="00615A5E">
        <w:trPr>
          <w:trHeight w:val="262"/>
        </w:trPr>
        <w:tc>
          <w:tcPr>
            <w:tcW w:w="677" w:type="dxa"/>
            <w:gridSpan w:val="2"/>
            <w:tcBorders>
              <w:top w:val="single" w:sz="2" w:space="0" w:color="000000"/>
              <w:left w:val="single" w:sz="2" w:space="0" w:color="000000"/>
              <w:bottom w:val="single" w:sz="2" w:space="0" w:color="000000"/>
              <w:right w:val="nil"/>
            </w:tcBorders>
          </w:tcPr>
          <w:p w:rsidR="00615A5E" w:rsidRDefault="00000000">
            <w:pPr>
              <w:spacing w:after="0"/>
              <w:ind w:left="34"/>
            </w:pPr>
            <w:r>
              <w:rPr>
                <w:sz w:val="20"/>
              </w:rPr>
              <w:t>AHI</w:t>
            </w:r>
          </w:p>
        </w:tc>
        <w:tc>
          <w:tcPr>
            <w:tcW w:w="1030" w:type="dxa"/>
            <w:tcBorders>
              <w:top w:val="single" w:sz="2" w:space="0" w:color="000000"/>
              <w:left w:val="nil"/>
              <w:bottom w:val="single" w:sz="2" w:space="0" w:color="000000"/>
              <w:right w:val="nil"/>
            </w:tcBorders>
          </w:tcPr>
          <w:p w:rsidR="00615A5E" w:rsidRDefault="00615A5E"/>
        </w:tc>
        <w:tc>
          <w:tcPr>
            <w:tcW w:w="1723" w:type="dxa"/>
            <w:tcBorders>
              <w:top w:val="single" w:sz="2" w:space="0" w:color="000000"/>
              <w:left w:val="nil"/>
              <w:bottom w:val="single" w:sz="2" w:space="0" w:color="000000"/>
              <w:right w:val="single" w:sz="2" w:space="0" w:color="000000"/>
            </w:tcBorders>
          </w:tcPr>
          <w:p w:rsidR="00615A5E" w:rsidRDefault="00615A5E"/>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5"/>
              <w:jc w:val="center"/>
            </w:pPr>
            <w:r>
              <w:t>Total</w:t>
            </w:r>
          </w:p>
        </w:tc>
        <w:tc>
          <w:tcPr>
            <w:tcW w:w="1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10"/>
              <w:jc w:val="center"/>
            </w:pPr>
            <w:proofErr w:type="spellStart"/>
            <w:r>
              <w:rPr>
                <w:sz w:val="20"/>
              </w:rPr>
              <w:t>Obs</w:t>
            </w:r>
            <w:proofErr w:type="spellEnd"/>
          </w:p>
        </w:tc>
        <w:tc>
          <w:tcPr>
            <w:tcW w:w="184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5"/>
              <w:jc w:val="center"/>
            </w:pPr>
            <w:r>
              <w:rPr>
                <w:sz w:val="20"/>
              </w:rPr>
              <w:t>Mix</w:t>
            </w:r>
          </w:p>
        </w:tc>
        <w:tc>
          <w:tcPr>
            <w:tcW w:w="182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24"/>
              <w:jc w:val="center"/>
            </w:pPr>
            <w:r>
              <w:rPr>
                <w:sz w:val="20"/>
              </w:rPr>
              <w:t>Cen</w:t>
            </w:r>
          </w:p>
        </w:tc>
      </w:tr>
      <w:tr w:rsidR="00615A5E">
        <w:trPr>
          <w:trHeight w:val="300"/>
        </w:trPr>
        <w:tc>
          <w:tcPr>
            <w:tcW w:w="677" w:type="dxa"/>
            <w:gridSpan w:val="2"/>
            <w:vMerge w:val="restart"/>
            <w:tcBorders>
              <w:top w:val="single" w:sz="2" w:space="0" w:color="000000"/>
              <w:left w:val="single" w:sz="2" w:space="0" w:color="000000"/>
              <w:bottom w:val="single" w:sz="2" w:space="0" w:color="000000"/>
              <w:right w:val="nil"/>
            </w:tcBorders>
          </w:tcPr>
          <w:p w:rsidR="00615A5E" w:rsidRDefault="00615A5E"/>
        </w:tc>
        <w:tc>
          <w:tcPr>
            <w:tcW w:w="1030" w:type="dxa"/>
            <w:vMerge w:val="restart"/>
            <w:tcBorders>
              <w:top w:val="single" w:sz="2" w:space="0" w:color="000000"/>
              <w:left w:val="nil"/>
              <w:bottom w:val="single" w:sz="2" w:space="0" w:color="000000"/>
              <w:right w:val="single" w:sz="2" w:space="0" w:color="000000"/>
            </w:tcBorders>
            <w:vAlign w:val="center"/>
          </w:tcPr>
          <w:p w:rsidR="00615A5E" w:rsidRDefault="00000000">
            <w:pPr>
              <w:spacing w:after="0"/>
            </w:pPr>
            <w:r>
              <w:rPr>
                <w:sz w:val="20"/>
              </w:rPr>
              <w:t>9.38</w:t>
            </w:r>
          </w:p>
        </w:tc>
        <w:tc>
          <w:tcPr>
            <w:tcW w:w="172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pPr>
            <w:r>
              <w:rPr>
                <w:sz w:val="20"/>
              </w:rPr>
              <w:t>Apnea</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5"/>
              <w:jc w:val="center"/>
            </w:pPr>
            <w:r>
              <w:rPr>
                <w:sz w:val="20"/>
              </w:rPr>
              <w:t>0.00</w:t>
            </w:r>
          </w:p>
        </w:tc>
        <w:tc>
          <w:tcPr>
            <w:tcW w:w="1843"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05"/>
              <w:jc w:val="center"/>
            </w:pPr>
            <w:r>
              <w:rPr>
                <w:sz w:val="20"/>
              </w:rPr>
              <w:t>0.00</w:t>
            </w:r>
          </w:p>
        </w:tc>
        <w:tc>
          <w:tcPr>
            <w:tcW w:w="1849"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5"/>
              <w:jc w:val="center"/>
            </w:pPr>
            <w:r>
              <w:rPr>
                <w:sz w:val="20"/>
              </w:rPr>
              <w:t>0.00</w:t>
            </w:r>
          </w:p>
        </w:tc>
        <w:tc>
          <w:tcPr>
            <w:tcW w:w="1829"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114"/>
              <w:jc w:val="center"/>
            </w:pPr>
            <w:r>
              <w:rPr>
                <w:sz w:val="20"/>
              </w:rPr>
              <w:t>0.00</w:t>
            </w:r>
          </w:p>
        </w:tc>
      </w:tr>
      <w:tr w:rsidR="00615A5E">
        <w:trPr>
          <w:trHeight w:val="290"/>
        </w:trPr>
        <w:tc>
          <w:tcPr>
            <w:tcW w:w="0" w:type="auto"/>
            <w:gridSpan w:val="2"/>
            <w:vMerge/>
            <w:tcBorders>
              <w:top w:val="nil"/>
              <w:left w:val="single" w:sz="2" w:space="0" w:color="000000"/>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c>
          <w:tcPr>
            <w:tcW w:w="172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pPr>
            <w:r>
              <w:t>Hypopnea</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5"/>
              <w:jc w:val="center"/>
            </w:pPr>
            <w:r>
              <w:rPr>
                <w:sz w:val="20"/>
              </w:rPr>
              <w:t>9.38</w:t>
            </w:r>
          </w:p>
        </w:tc>
        <w:tc>
          <w:tcPr>
            <w:tcW w:w="1843"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1849"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29" w:type="dxa"/>
            <w:gridSpan w:val="3"/>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333"/>
        </w:trPr>
        <w:tc>
          <w:tcPr>
            <w:tcW w:w="677" w:type="dxa"/>
            <w:gridSpan w:val="2"/>
            <w:tcBorders>
              <w:top w:val="single" w:sz="2" w:space="0" w:color="000000"/>
              <w:left w:val="single" w:sz="2" w:space="0" w:color="000000"/>
              <w:bottom w:val="single" w:sz="2" w:space="0" w:color="000000"/>
              <w:right w:val="nil"/>
            </w:tcBorders>
          </w:tcPr>
          <w:p w:rsidR="00615A5E" w:rsidRDefault="00615A5E"/>
        </w:tc>
        <w:tc>
          <w:tcPr>
            <w:tcW w:w="1030" w:type="dxa"/>
            <w:tcBorders>
              <w:top w:val="single" w:sz="2" w:space="0" w:color="000000"/>
              <w:left w:val="nil"/>
              <w:bottom w:val="single" w:sz="2" w:space="0" w:color="000000"/>
              <w:right w:val="single" w:sz="2" w:space="0" w:color="000000"/>
            </w:tcBorders>
          </w:tcPr>
          <w:p w:rsidR="00615A5E" w:rsidRDefault="00000000">
            <w:pPr>
              <w:spacing w:after="0"/>
              <w:ind w:left="10"/>
            </w:pPr>
            <w:r>
              <w:rPr>
                <w:sz w:val="20"/>
              </w:rPr>
              <w:t>1.98</w:t>
            </w:r>
          </w:p>
        </w:tc>
        <w:tc>
          <w:tcPr>
            <w:tcW w:w="172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pPr>
            <w:r>
              <w:t>Hypopnea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0"/>
              <w:jc w:val="center"/>
            </w:pPr>
            <w:r>
              <w:t>1.98</w:t>
            </w:r>
          </w:p>
        </w:tc>
        <w:tc>
          <w:tcPr>
            <w:tcW w:w="1843"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1849"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29" w:type="dxa"/>
            <w:gridSpan w:val="3"/>
            <w:tcBorders>
              <w:top w:val="single" w:sz="2" w:space="0" w:color="000000"/>
              <w:left w:val="single" w:sz="2" w:space="0" w:color="000000"/>
              <w:bottom w:val="single" w:sz="2" w:space="0" w:color="000000"/>
              <w:right w:val="single" w:sz="2" w:space="0" w:color="000000"/>
            </w:tcBorders>
          </w:tcPr>
          <w:p w:rsidR="00615A5E" w:rsidRDefault="00615A5E"/>
        </w:tc>
      </w:tr>
      <w:tr w:rsidR="00615A5E">
        <w:trPr>
          <w:gridAfter w:val="1"/>
          <w:wAfter w:w="11" w:type="dxa"/>
          <w:trHeight w:val="286"/>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615A5E"/>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t>Total</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1"/>
              <w:jc w:val="center"/>
            </w:pPr>
            <w:r>
              <w:rPr>
                <w:sz w:val="20"/>
              </w:rPr>
              <w:t>Supine</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Side</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Prone</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Upright</w:t>
            </w:r>
          </w:p>
        </w:tc>
      </w:tr>
      <w:tr w:rsidR="00615A5E">
        <w:trPr>
          <w:gridAfter w:val="1"/>
          <w:wAfter w:w="11" w:type="dxa"/>
          <w:trHeight w:val="266"/>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Position AHI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rPr>
                <w:sz w:val="20"/>
              </w:rPr>
              <w:t>9.38</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13.33</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8"/>
              <w:jc w:val="center"/>
            </w:pPr>
            <w:r>
              <w:rPr>
                <w:sz w:val="20"/>
              </w:rPr>
              <w:t>9.07</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3"/>
              <w:jc w:val="center"/>
            </w:pPr>
            <w:r>
              <w:rPr>
                <w:sz w:val="20"/>
              </w:rPr>
              <w:t>0.00</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0.00</w:t>
            </w:r>
          </w:p>
        </w:tc>
      </w:tr>
      <w:tr w:rsidR="00615A5E">
        <w:trPr>
          <w:gridAfter w:val="1"/>
          <w:wAfter w:w="11" w:type="dxa"/>
          <w:trHeight w:val="290"/>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u w:val="single" w:color="000000"/>
              </w:rPr>
              <w:t>REM AHI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6"/>
              <w:jc w:val="center"/>
            </w:pPr>
            <w:r>
              <w:rPr>
                <w:sz w:val="20"/>
              </w:rPr>
              <w:t>3.24</w:t>
            </w:r>
          </w:p>
        </w:tc>
        <w:tc>
          <w:tcPr>
            <w:tcW w:w="1400" w:type="dxa"/>
            <w:gridSpan w:val="2"/>
            <w:vMerge w:val="restart"/>
            <w:tcBorders>
              <w:top w:val="single" w:sz="2" w:space="0" w:color="000000"/>
              <w:left w:val="single" w:sz="2" w:space="0" w:color="000000"/>
              <w:bottom w:val="single" w:sz="2" w:space="0" w:color="000000"/>
              <w:right w:val="nil"/>
            </w:tcBorders>
          </w:tcPr>
          <w:p w:rsidR="00615A5E" w:rsidRDefault="00615A5E"/>
        </w:tc>
        <w:tc>
          <w:tcPr>
            <w:tcW w:w="1421" w:type="dxa"/>
            <w:gridSpan w:val="2"/>
            <w:vMerge w:val="restart"/>
            <w:tcBorders>
              <w:top w:val="single" w:sz="2" w:space="0" w:color="000000"/>
              <w:left w:val="nil"/>
              <w:bottom w:val="single" w:sz="2" w:space="0" w:color="000000"/>
              <w:right w:val="nil"/>
            </w:tcBorders>
          </w:tcPr>
          <w:p w:rsidR="00615A5E" w:rsidRDefault="00615A5E"/>
        </w:tc>
        <w:tc>
          <w:tcPr>
            <w:tcW w:w="1407" w:type="dxa"/>
            <w:gridSpan w:val="2"/>
            <w:vMerge w:val="restart"/>
            <w:tcBorders>
              <w:top w:val="single" w:sz="2" w:space="0" w:color="000000"/>
              <w:left w:val="nil"/>
              <w:bottom w:val="single" w:sz="2" w:space="0" w:color="000000"/>
              <w:right w:val="nil"/>
            </w:tcBorders>
          </w:tcPr>
          <w:p w:rsidR="00615A5E" w:rsidRDefault="00615A5E"/>
        </w:tc>
        <w:tc>
          <w:tcPr>
            <w:tcW w:w="1292" w:type="dxa"/>
            <w:vMerge w:val="restart"/>
            <w:tcBorders>
              <w:top w:val="single" w:sz="2" w:space="0" w:color="000000"/>
              <w:left w:val="nil"/>
              <w:bottom w:val="single" w:sz="2" w:space="0" w:color="000000"/>
              <w:right w:val="single" w:sz="2" w:space="0" w:color="000000"/>
            </w:tcBorders>
          </w:tcPr>
          <w:p w:rsidR="00615A5E" w:rsidRDefault="00615A5E"/>
        </w:tc>
      </w:tr>
      <w:tr w:rsidR="00615A5E">
        <w:trPr>
          <w:gridAfter w:val="1"/>
          <w:wAfter w:w="11" w:type="dxa"/>
          <w:trHeight w:val="292"/>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u w:val="single" w:color="000000"/>
              </w:rPr>
              <w:t>NREM AHI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10.49</w:t>
            </w:r>
          </w:p>
        </w:tc>
        <w:tc>
          <w:tcPr>
            <w:tcW w:w="0" w:type="auto"/>
            <w:gridSpan w:val="2"/>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gridAfter w:val="1"/>
          <w:wAfter w:w="11" w:type="dxa"/>
          <w:trHeight w:val="285"/>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u w:val="single" w:color="000000"/>
              </w:rPr>
              <w:t>Position RDI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6"/>
              <w:jc w:val="center"/>
            </w:pPr>
            <w:r>
              <w:rPr>
                <w:sz w:val="20"/>
              </w:rPr>
              <w:t>9.38</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13.33</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8"/>
              <w:jc w:val="center"/>
            </w:pPr>
            <w:r>
              <w:rPr>
                <w:sz w:val="20"/>
              </w:rPr>
              <w:t>9.07</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3"/>
              <w:jc w:val="center"/>
            </w:pPr>
            <w:r>
              <w:rPr>
                <w:sz w:val="20"/>
              </w:rPr>
              <w:t>0.00</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0.00</w:t>
            </w:r>
          </w:p>
        </w:tc>
      </w:tr>
      <w:tr w:rsidR="00615A5E">
        <w:trPr>
          <w:gridAfter w:val="1"/>
          <w:wAfter w:w="11" w:type="dxa"/>
          <w:trHeight w:val="291"/>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u w:val="single" w:color="000000"/>
              </w:rPr>
              <w:t>REM RDI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1"/>
              <w:jc w:val="center"/>
            </w:pPr>
            <w:r>
              <w:rPr>
                <w:sz w:val="20"/>
              </w:rPr>
              <w:t>3.24</w:t>
            </w:r>
          </w:p>
        </w:tc>
        <w:tc>
          <w:tcPr>
            <w:tcW w:w="1400" w:type="dxa"/>
            <w:gridSpan w:val="2"/>
            <w:vMerge w:val="restart"/>
            <w:tcBorders>
              <w:top w:val="single" w:sz="2" w:space="0" w:color="000000"/>
              <w:left w:val="single" w:sz="2" w:space="0" w:color="000000"/>
              <w:bottom w:val="single" w:sz="2" w:space="0" w:color="000000"/>
              <w:right w:val="nil"/>
            </w:tcBorders>
          </w:tcPr>
          <w:p w:rsidR="00615A5E" w:rsidRDefault="00615A5E"/>
        </w:tc>
        <w:tc>
          <w:tcPr>
            <w:tcW w:w="1421" w:type="dxa"/>
            <w:gridSpan w:val="2"/>
            <w:vMerge w:val="restart"/>
            <w:tcBorders>
              <w:top w:val="single" w:sz="2" w:space="0" w:color="000000"/>
              <w:left w:val="nil"/>
              <w:bottom w:val="single" w:sz="2" w:space="0" w:color="000000"/>
              <w:right w:val="nil"/>
            </w:tcBorders>
          </w:tcPr>
          <w:p w:rsidR="00615A5E" w:rsidRDefault="00615A5E"/>
        </w:tc>
        <w:tc>
          <w:tcPr>
            <w:tcW w:w="1407" w:type="dxa"/>
            <w:gridSpan w:val="2"/>
            <w:vMerge w:val="restart"/>
            <w:tcBorders>
              <w:top w:val="single" w:sz="2" w:space="0" w:color="000000"/>
              <w:left w:val="nil"/>
              <w:bottom w:val="single" w:sz="2" w:space="0" w:color="000000"/>
              <w:right w:val="nil"/>
            </w:tcBorders>
          </w:tcPr>
          <w:p w:rsidR="00615A5E" w:rsidRDefault="00615A5E"/>
        </w:tc>
        <w:tc>
          <w:tcPr>
            <w:tcW w:w="1292" w:type="dxa"/>
            <w:vMerge w:val="restart"/>
            <w:tcBorders>
              <w:top w:val="single" w:sz="2" w:space="0" w:color="000000"/>
              <w:left w:val="nil"/>
              <w:bottom w:val="single" w:sz="2" w:space="0" w:color="000000"/>
              <w:right w:val="single" w:sz="2" w:space="0" w:color="000000"/>
            </w:tcBorders>
          </w:tcPr>
          <w:p w:rsidR="00615A5E" w:rsidRDefault="00615A5E"/>
        </w:tc>
      </w:tr>
      <w:tr w:rsidR="00615A5E">
        <w:trPr>
          <w:gridAfter w:val="1"/>
          <w:wAfter w:w="11" w:type="dxa"/>
          <w:trHeight w:val="274"/>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u w:val="single" w:color="000000"/>
              </w:rPr>
              <w:t>NREM RDI</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rPr>
                <w:sz w:val="20"/>
              </w:rPr>
              <w:t>10.49</w:t>
            </w:r>
          </w:p>
        </w:tc>
        <w:tc>
          <w:tcPr>
            <w:tcW w:w="0" w:type="auto"/>
            <w:gridSpan w:val="2"/>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gridAfter w:val="1"/>
          <w:wAfter w:w="13" w:type="dxa"/>
          <w:trHeight w:val="283"/>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10"/>
            </w:pPr>
            <w:r>
              <w:t>4% Hypopnea</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5"/>
              <w:jc w:val="center"/>
            </w:pPr>
            <w:r>
              <w:t>Total</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6"/>
              <w:jc w:val="center"/>
            </w:pPr>
            <w:r>
              <w:rPr>
                <w:sz w:val="20"/>
              </w:rPr>
              <w:t>Supine</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4"/>
              <w:jc w:val="center"/>
            </w:pPr>
            <w:r>
              <w:rPr>
                <w:sz w:val="20"/>
              </w:rPr>
              <w:t>Side</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6"/>
              <w:jc w:val="center"/>
            </w:pPr>
            <w:r>
              <w:rPr>
                <w:sz w:val="20"/>
              </w:rPr>
              <w:t>Prone</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4"/>
              <w:jc w:val="center"/>
            </w:pPr>
            <w:r>
              <w:rPr>
                <w:sz w:val="20"/>
              </w:rPr>
              <w:t>Upright</w:t>
            </w:r>
          </w:p>
        </w:tc>
      </w:tr>
      <w:tr w:rsidR="00615A5E">
        <w:trPr>
          <w:gridAfter w:val="1"/>
          <w:wAfter w:w="13" w:type="dxa"/>
          <w:trHeight w:val="266"/>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10"/>
            </w:pPr>
            <w:r>
              <w:rPr>
                <w:sz w:val="20"/>
              </w:rPr>
              <w:t>Position AHI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0"/>
              <w:jc w:val="center"/>
            </w:pPr>
            <w:r>
              <w:t>1.98</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7"/>
              <w:jc w:val="center"/>
            </w:pPr>
            <w:r>
              <w:rPr>
                <w:sz w:val="20"/>
              </w:rPr>
              <w:t>6.67</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3"/>
              <w:jc w:val="center"/>
            </w:pPr>
            <w:r>
              <w:rPr>
                <w:sz w:val="20"/>
              </w:rPr>
              <w:t>I .60</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0.00</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0"/>
              <w:jc w:val="center"/>
            </w:pPr>
            <w:r>
              <w:rPr>
                <w:sz w:val="20"/>
              </w:rPr>
              <w:t>0.00</w:t>
            </w:r>
          </w:p>
        </w:tc>
      </w:tr>
      <w:tr w:rsidR="00615A5E">
        <w:trPr>
          <w:gridAfter w:val="1"/>
          <w:wAfter w:w="13" w:type="dxa"/>
          <w:trHeight w:val="274"/>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REM AHI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0.00</w:t>
            </w:r>
          </w:p>
        </w:tc>
        <w:tc>
          <w:tcPr>
            <w:tcW w:w="1400" w:type="dxa"/>
            <w:gridSpan w:val="2"/>
            <w:vMerge w:val="restart"/>
            <w:tcBorders>
              <w:top w:val="single" w:sz="2" w:space="0" w:color="000000"/>
              <w:left w:val="single" w:sz="2" w:space="0" w:color="000000"/>
              <w:bottom w:val="single" w:sz="2" w:space="0" w:color="000000"/>
              <w:right w:val="nil"/>
            </w:tcBorders>
          </w:tcPr>
          <w:p w:rsidR="00615A5E" w:rsidRDefault="00615A5E"/>
        </w:tc>
        <w:tc>
          <w:tcPr>
            <w:tcW w:w="1421" w:type="dxa"/>
            <w:gridSpan w:val="2"/>
            <w:vMerge w:val="restart"/>
            <w:tcBorders>
              <w:top w:val="single" w:sz="2" w:space="0" w:color="000000"/>
              <w:left w:val="nil"/>
              <w:bottom w:val="single" w:sz="2" w:space="0" w:color="000000"/>
              <w:right w:val="nil"/>
            </w:tcBorders>
          </w:tcPr>
          <w:p w:rsidR="00615A5E" w:rsidRDefault="00615A5E"/>
        </w:tc>
        <w:tc>
          <w:tcPr>
            <w:tcW w:w="1407" w:type="dxa"/>
            <w:gridSpan w:val="2"/>
            <w:vMerge w:val="restart"/>
            <w:tcBorders>
              <w:top w:val="single" w:sz="2" w:space="0" w:color="000000"/>
              <w:left w:val="nil"/>
              <w:bottom w:val="single" w:sz="2" w:space="0" w:color="000000"/>
              <w:right w:val="nil"/>
            </w:tcBorders>
          </w:tcPr>
          <w:p w:rsidR="00615A5E" w:rsidRDefault="00615A5E"/>
        </w:tc>
        <w:tc>
          <w:tcPr>
            <w:tcW w:w="1292" w:type="dxa"/>
            <w:vMerge w:val="restart"/>
            <w:tcBorders>
              <w:top w:val="single" w:sz="2" w:space="0" w:color="000000"/>
              <w:left w:val="nil"/>
              <w:bottom w:val="single" w:sz="2" w:space="0" w:color="000000"/>
              <w:right w:val="single" w:sz="2" w:space="0" w:color="000000"/>
            </w:tcBorders>
          </w:tcPr>
          <w:p w:rsidR="00615A5E" w:rsidRDefault="00615A5E"/>
        </w:tc>
      </w:tr>
      <w:tr w:rsidR="00615A5E">
        <w:trPr>
          <w:gridAfter w:val="1"/>
          <w:wAfter w:w="13" w:type="dxa"/>
          <w:trHeight w:val="280"/>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t>NREM AHI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2.33</w:t>
            </w:r>
          </w:p>
        </w:tc>
        <w:tc>
          <w:tcPr>
            <w:tcW w:w="0" w:type="auto"/>
            <w:gridSpan w:val="2"/>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gridAfter w:val="1"/>
          <w:wAfter w:w="13" w:type="dxa"/>
          <w:trHeight w:val="283"/>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lastRenderedPageBreak/>
              <w:t>Position RDI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5"/>
              <w:jc w:val="center"/>
            </w:pPr>
            <w:r>
              <w:rPr>
                <w:sz w:val="20"/>
              </w:rPr>
              <w:t>1.98</w:t>
            </w:r>
          </w:p>
        </w:tc>
        <w:tc>
          <w:tcPr>
            <w:tcW w:w="140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7"/>
              <w:jc w:val="center"/>
            </w:pPr>
            <w:r>
              <w:rPr>
                <w:sz w:val="20"/>
              </w:rPr>
              <w:t>6.67</w:t>
            </w:r>
          </w:p>
        </w:tc>
        <w:tc>
          <w:tcPr>
            <w:tcW w:w="1421"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99"/>
              <w:jc w:val="center"/>
            </w:pPr>
            <w:r>
              <w:rPr>
                <w:sz w:val="20"/>
              </w:rPr>
              <w:t>1.60</w:t>
            </w:r>
          </w:p>
        </w:tc>
        <w:tc>
          <w:tcPr>
            <w:tcW w:w="140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0.00</w:t>
            </w:r>
          </w:p>
        </w:tc>
        <w:tc>
          <w:tcPr>
            <w:tcW w:w="129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0"/>
              <w:jc w:val="center"/>
            </w:pPr>
            <w:r>
              <w:rPr>
                <w:sz w:val="20"/>
              </w:rPr>
              <w:t>0.00</w:t>
            </w:r>
          </w:p>
        </w:tc>
      </w:tr>
      <w:tr w:rsidR="00615A5E">
        <w:trPr>
          <w:gridAfter w:val="1"/>
          <w:wAfter w:w="13" w:type="dxa"/>
          <w:trHeight w:val="286"/>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REM RD!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0"/>
              <w:jc w:val="center"/>
            </w:pPr>
            <w:r>
              <w:rPr>
                <w:sz w:val="20"/>
              </w:rPr>
              <w:t>0.00</w:t>
            </w:r>
          </w:p>
        </w:tc>
        <w:tc>
          <w:tcPr>
            <w:tcW w:w="1400" w:type="dxa"/>
            <w:gridSpan w:val="2"/>
            <w:vMerge w:val="restart"/>
            <w:tcBorders>
              <w:top w:val="single" w:sz="2" w:space="0" w:color="000000"/>
              <w:left w:val="single" w:sz="2" w:space="0" w:color="000000"/>
              <w:bottom w:val="single" w:sz="2" w:space="0" w:color="000000"/>
              <w:right w:val="nil"/>
            </w:tcBorders>
          </w:tcPr>
          <w:p w:rsidR="00615A5E" w:rsidRDefault="00615A5E"/>
        </w:tc>
        <w:tc>
          <w:tcPr>
            <w:tcW w:w="1421" w:type="dxa"/>
            <w:gridSpan w:val="2"/>
            <w:vMerge w:val="restart"/>
            <w:tcBorders>
              <w:top w:val="single" w:sz="2" w:space="0" w:color="000000"/>
              <w:left w:val="nil"/>
              <w:bottom w:val="single" w:sz="2" w:space="0" w:color="000000"/>
              <w:right w:val="nil"/>
            </w:tcBorders>
          </w:tcPr>
          <w:p w:rsidR="00615A5E" w:rsidRDefault="00615A5E"/>
        </w:tc>
        <w:tc>
          <w:tcPr>
            <w:tcW w:w="1407" w:type="dxa"/>
            <w:gridSpan w:val="2"/>
            <w:vMerge w:val="restart"/>
            <w:tcBorders>
              <w:top w:val="single" w:sz="2" w:space="0" w:color="000000"/>
              <w:left w:val="nil"/>
              <w:bottom w:val="single" w:sz="2" w:space="0" w:color="000000"/>
              <w:right w:val="nil"/>
            </w:tcBorders>
          </w:tcPr>
          <w:p w:rsidR="00615A5E" w:rsidRDefault="00615A5E"/>
        </w:tc>
        <w:tc>
          <w:tcPr>
            <w:tcW w:w="1292" w:type="dxa"/>
            <w:vMerge w:val="restart"/>
            <w:tcBorders>
              <w:top w:val="single" w:sz="2" w:space="0" w:color="000000"/>
              <w:left w:val="nil"/>
              <w:bottom w:val="single" w:sz="2" w:space="0" w:color="000000"/>
              <w:right w:val="single" w:sz="2" w:space="0" w:color="000000"/>
            </w:tcBorders>
          </w:tcPr>
          <w:p w:rsidR="00615A5E" w:rsidRDefault="00615A5E"/>
        </w:tc>
      </w:tr>
      <w:tr w:rsidR="00615A5E">
        <w:trPr>
          <w:gridAfter w:val="1"/>
          <w:wAfter w:w="13" w:type="dxa"/>
          <w:trHeight w:val="274"/>
        </w:trPr>
        <w:tc>
          <w:tcPr>
            <w:tcW w:w="3430" w:type="dxa"/>
            <w:gridSpan w:val="4"/>
            <w:tcBorders>
              <w:top w:val="single" w:sz="2" w:space="0" w:color="000000"/>
              <w:left w:val="single" w:sz="2" w:space="0" w:color="000000"/>
              <w:bottom w:val="single" w:sz="2" w:space="0" w:color="000000"/>
              <w:right w:val="single" w:sz="2" w:space="0" w:color="000000"/>
            </w:tcBorders>
          </w:tcPr>
          <w:p w:rsidR="00615A5E" w:rsidRDefault="00000000">
            <w:pPr>
              <w:spacing w:after="0"/>
            </w:pPr>
            <w:r>
              <w:t>NREM RDI (4%)</w:t>
            </w:r>
          </w:p>
        </w:tc>
        <w:tc>
          <w:tcPr>
            <w:tcW w:w="18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1"/>
              <w:jc w:val="center"/>
            </w:pPr>
            <w:r>
              <w:rPr>
                <w:sz w:val="20"/>
              </w:rPr>
              <w:t>2.33</w:t>
            </w:r>
          </w:p>
        </w:tc>
        <w:tc>
          <w:tcPr>
            <w:tcW w:w="0" w:type="auto"/>
            <w:gridSpan w:val="2"/>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bl>
    <w:p w:rsidR="00615A5E" w:rsidRDefault="00000000">
      <w:pPr>
        <w:pStyle w:val="Heading2"/>
        <w:ind w:left="19"/>
      </w:pPr>
      <w:r>
        <w:t>CPAP Respiratory Information</w:t>
      </w:r>
    </w:p>
    <w:p w:rsidR="00615A5E" w:rsidRDefault="00000000">
      <w:pPr>
        <w:spacing w:after="0" w:line="265" w:lineRule="auto"/>
        <w:ind w:left="1368" w:right="6091" w:hanging="10"/>
      </w:pPr>
      <w:r>
        <w:rPr>
          <w:rFonts w:ascii="Calibri" w:eastAsia="Calibri" w:hAnsi="Calibri" w:cs="Calibri"/>
          <w:sz w:val="20"/>
        </w:rPr>
        <w:t xml:space="preserve">, </w:t>
      </w:r>
    </w:p>
    <w:tbl>
      <w:tblPr>
        <w:tblStyle w:val="TableGrid"/>
        <w:tblpPr w:vertAnchor="text" w:tblpX="5458" w:tblpY="-126"/>
        <w:tblOverlap w:val="never"/>
        <w:tblW w:w="5276" w:type="dxa"/>
        <w:tblInd w:w="0" w:type="dxa"/>
        <w:tblCellMar>
          <w:top w:w="64" w:type="dxa"/>
          <w:left w:w="30" w:type="dxa"/>
          <w:bottom w:w="0" w:type="dxa"/>
          <w:right w:w="0" w:type="dxa"/>
        </w:tblCellMar>
        <w:tblLook w:val="04A0" w:firstRow="1" w:lastRow="0" w:firstColumn="1" w:lastColumn="0" w:noHBand="0" w:noVBand="1"/>
      </w:tblPr>
      <w:tblGrid>
        <w:gridCol w:w="734"/>
        <w:gridCol w:w="754"/>
        <w:gridCol w:w="635"/>
        <w:gridCol w:w="631"/>
        <w:gridCol w:w="631"/>
        <w:gridCol w:w="640"/>
        <w:gridCol w:w="622"/>
        <w:gridCol w:w="629"/>
      </w:tblGrid>
      <w:tr w:rsidR="00615A5E">
        <w:trPr>
          <w:trHeight w:val="277"/>
        </w:trPr>
        <w:tc>
          <w:tcPr>
            <w:tcW w:w="2122"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4"/>
            </w:pPr>
            <w:r>
              <w:t>Hypopnea Summary</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4"/>
            </w:pPr>
            <w:r>
              <w:t>Sub</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0"/>
              <w:jc w:val="both"/>
            </w:pPr>
            <w:r>
              <w:rPr>
                <w:sz w:val="20"/>
              </w:rPr>
              <w:t>Supine</w:t>
            </w:r>
          </w:p>
        </w:tc>
        <w:tc>
          <w:tcPr>
            <w:tcW w:w="6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2"/>
              <w:jc w:val="center"/>
            </w:pPr>
            <w:r>
              <w:rPr>
                <w:sz w:val="20"/>
              </w:rPr>
              <w:t>Side</w:t>
            </w:r>
          </w:p>
        </w:tc>
        <w:tc>
          <w:tcPr>
            <w:tcW w:w="62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5"/>
            </w:pPr>
            <w:r>
              <w:rPr>
                <w:sz w:val="20"/>
              </w:rPr>
              <w:t xml:space="preserve">Prone </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
              <w:jc w:val="both"/>
            </w:pPr>
            <w:proofErr w:type="spellStart"/>
            <w:r>
              <w:rPr>
                <w:sz w:val="20"/>
              </w:rPr>
              <w:t>Uprigh</w:t>
            </w:r>
            <w:proofErr w:type="spellEnd"/>
          </w:p>
        </w:tc>
      </w:tr>
      <w:tr w:rsidR="00615A5E">
        <w:trPr>
          <w:trHeight w:val="283"/>
        </w:trPr>
        <w:tc>
          <w:tcPr>
            <w:tcW w:w="733" w:type="dxa"/>
            <w:vMerge w:val="restart"/>
            <w:tcBorders>
              <w:top w:val="single" w:sz="2" w:space="0" w:color="000000"/>
              <w:left w:val="single" w:sz="2" w:space="0" w:color="000000"/>
              <w:bottom w:val="nil"/>
              <w:right w:val="single" w:sz="2" w:space="0" w:color="000000"/>
            </w:tcBorders>
          </w:tcPr>
          <w:p w:rsidR="00615A5E" w:rsidRDefault="00615A5E"/>
        </w:tc>
        <w:tc>
          <w:tcPr>
            <w:tcW w:w="754" w:type="dxa"/>
            <w:vMerge w:val="restart"/>
            <w:tcBorders>
              <w:top w:val="single" w:sz="2" w:space="0" w:color="000000"/>
              <w:left w:val="single" w:sz="2" w:space="0" w:color="000000"/>
              <w:bottom w:val="nil"/>
              <w:right w:val="single" w:sz="2" w:space="0" w:color="000000"/>
            </w:tcBorders>
          </w:tcPr>
          <w:p w:rsidR="00615A5E" w:rsidRDefault="00615A5E"/>
        </w:tc>
        <w:tc>
          <w:tcPr>
            <w:tcW w:w="635"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Total</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8"/>
              <w:jc w:val="center"/>
            </w:pPr>
            <w:r>
              <w:rPr>
                <w:sz w:val="20"/>
              </w:rPr>
              <w:t>10</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3"/>
              <w:jc w:val="center"/>
            </w:pPr>
            <w:r>
              <w:rPr>
                <w:sz w:val="20"/>
              </w:rPr>
              <w:t>0</w:t>
            </w:r>
          </w:p>
        </w:tc>
        <w:tc>
          <w:tcPr>
            <w:tcW w:w="64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7"/>
              <w:jc w:val="center"/>
            </w:pPr>
            <w:r>
              <w:rPr>
                <w:sz w:val="20"/>
              </w:rPr>
              <w:t>10</w:t>
            </w:r>
          </w:p>
        </w:tc>
        <w:tc>
          <w:tcPr>
            <w:tcW w:w="62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1"/>
              <w:jc w:val="center"/>
            </w:pPr>
            <w:r>
              <w:rPr>
                <w:sz w:val="20"/>
              </w:rPr>
              <w:t>o</w:t>
            </w:r>
          </w:p>
        </w:tc>
        <w:tc>
          <w:tcPr>
            <w:tcW w:w="62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0"/>
              <w:jc w:val="center"/>
            </w:pPr>
            <w:r>
              <w:rPr>
                <w:sz w:val="18"/>
              </w:rPr>
              <w:t>o</w:t>
            </w:r>
          </w:p>
        </w:tc>
      </w:tr>
      <w:tr w:rsidR="00615A5E">
        <w:trPr>
          <w:trHeight w:val="290"/>
        </w:trPr>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5" w:type="dxa"/>
            <w:tcBorders>
              <w:top w:val="single" w:sz="2" w:space="0" w:color="000000"/>
              <w:left w:val="single" w:sz="2" w:space="0" w:color="000000"/>
              <w:bottom w:val="nil"/>
              <w:right w:val="single" w:sz="2" w:space="0" w:color="000000"/>
            </w:tcBorders>
          </w:tcPr>
          <w:p w:rsidR="00615A5E" w:rsidRDefault="00615A5E"/>
        </w:tc>
        <w:tc>
          <w:tcPr>
            <w:tcW w:w="631" w:type="dxa"/>
            <w:tcBorders>
              <w:top w:val="single" w:sz="2" w:space="0" w:color="000000"/>
              <w:left w:val="single" w:sz="2" w:space="0" w:color="000000"/>
              <w:bottom w:val="nil"/>
              <w:right w:val="single" w:sz="2" w:space="0" w:color="000000"/>
            </w:tcBorders>
          </w:tcPr>
          <w:p w:rsidR="00615A5E" w:rsidRDefault="00615A5E"/>
        </w:tc>
        <w:tc>
          <w:tcPr>
            <w:tcW w:w="631" w:type="dxa"/>
            <w:tcBorders>
              <w:top w:val="single" w:sz="2" w:space="0" w:color="000000"/>
              <w:left w:val="single" w:sz="2" w:space="0" w:color="000000"/>
              <w:bottom w:val="nil"/>
              <w:right w:val="single" w:sz="2" w:space="0" w:color="000000"/>
            </w:tcBorders>
          </w:tcPr>
          <w:p w:rsidR="00615A5E" w:rsidRDefault="00615A5E"/>
        </w:tc>
        <w:tc>
          <w:tcPr>
            <w:tcW w:w="640" w:type="dxa"/>
            <w:tcBorders>
              <w:top w:val="single" w:sz="2" w:space="0" w:color="000000"/>
              <w:left w:val="single" w:sz="2" w:space="0" w:color="000000"/>
              <w:bottom w:val="nil"/>
              <w:right w:val="single" w:sz="2" w:space="0" w:color="000000"/>
            </w:tcBorders>
          </w:tcPr>
          <w:p w:rsidR="00615A5E" w:rsidRDefault="00615A5E"/>
        </w:tc>
        <w:tc>
          <w:tcPr>
            <w:tcW w:w="622" w:type="dxa"/>
            <w:tcBorders>
              <w:top w:val="single" w:sz="2" w:space="0" w:color="000000"/>
              <w:left w:val="single" w:sz="2" w:space="0" w:color="000000"/>
              <w:bottom w:val="nil"/>
              <w:right w:val="single" w:sz="2" w:space="0" w:color="000000"/>
            </w:tcBorders>
          </w:tcPr>
          <w:p w:rsidR="00615A5E" w:rsidRDefault="00615A5E"/>
        </w:tc>
        <w:tc>
          <w:tcPr>
            <w:tcW w:w="629" w:type="dxa"/>
            <w:tcBorders>
              <w:top w:val="single" w:sz="2" w:space="0" w:color="000000"/>
              <w:left w:val="single" w:sz="2" w:space="0" w:color="000000"/>
              <w:bottom w:val="nil"/>
              <w:right w:val="single" w:sz="2" w:space="0" w:color="000000"/>
            </w:tcBorders>
          </w:tcPr>
          <w:p w:rsidR="00615A5E" w:rsidRDefault="00615A5E"/>
        </w:tc>
      </w:tr>
    </w:tbl>
    <w:p w:rsidR="00615A5E" w:rsidRDefault="00000000">
      <w:pPr>
        <w:spacing w:after="0"/>
        <w:ind w:left="1373" w:right="28"/>
      </w:pPr>
      <w:r>
        <w:rPr>
          <w:rFonts w:ascii="Calibri" w:eastAsia="Calibri" w:hAnsi="Calibri" w:cs="Calibri"/>
          <w:sz w:val="16"/>
        </w:rPr>
        <w:t>03/11/25 0559 Undefined Provider</w:t>
      </w:r>
    </w:p>
    <w:p w:rsidR="00615A5E" w:rsidRDefault="00000000">
      <w:pPr>
        <w:spacing w:after="0" w:line="265" w:lineRule="auto"/>
        <w:ind w:left="1368" w:right="6091" w:hanging="10"/>
      </w:pPr>
      <w:r>
        <w:rPr>
          <w:rFonts w:ascii="Calibri" w:eastAsia="Calibri" w:hAnsi="Calibri" w:cs="Calibri"/>
          <w:sz w:val="14"/>
        </w:rPr>
        <w:t>PCP:NO PRIMARY OR FAMILY PHYSICIAN</w:t>
      </w:r>
    </w:p>
    <w:p w:rsidR="00615A5E" w:rsidRDefault="00000000">
      <w:pPr>
        <w:tabs>
          <w:tab w:val="center" w:pos="1577"/>
          <w:tab w:val="center" w:pos="2520"/>
        </w:tabs>
        <w:spacing w:after="0"/>
      </w:pPr>
      <w:r>
        <w:rPr>
          <w:sz w:val="16"/>
        </w:rPr>
        <w:tab/>
      </w:r>
      <w:r>
        <w:rPr>
          <w:noProof/>
        </w:rPr>
        <w:drawing>
          <wp:inline distT="0" distB="0" distL="0" distR="0">
            <wp:extent cx="161544" cy="70125"/>
            <wp:effectExtent l="0" t="0" r="0" b="0"/>
            <wp:docPr id="120548" name="Picture 120548"/>
            <wp:cNvGraphicFramePr/>
            <a:graphic xmlns:a="http://schemas.openxmlformats.org/drawingml/2006/main">
              <a:graphicData uri="http://schemas.openxmlformats.org/drawingml/2006/picture">
                <pic:pic xmlns:pic="http://schemas.openxmlformats.org/drawingml/2006/picture">
                  <pic:nvPicPr>
                    <pic:cNvPr id="120548" name="Picture 120548"/>
                    <pic:cNvPicPr/>
                  </pic:nvPicPr>
                  <pic:blipFill>
                    <a:blip r:embed="rId74"/>
                    <a:stretch>
                      <a:fillRect/>
                    </a:stretch>
                  </pic:blipFill>
                  <pic:spPr>
                    <a:xfrm>
                      <a:off x="0" y="0"/>
                      <a:ext cx="161544" cy="70125"/>
                    </a:xfrm>
                    <a:prstGeom prst="rect">
                      <a:avLst/>
                    </a:prstGeom>
                  </pic:spPr>
                </pic:pic>
              </a:graphicData>
            </a:graphic>
          </wp:inline>
        </w:drawing>
      </w:r>
      <w:r>
        <w:rPr>
          <w:sz w:val="16"/>
        </w:rPr>
        <w:t>11</w:t>
      </w:r>
      <w:r>
        <w:rPr>
          <w:sz w:val="16"/>
        </w:rPr>
        <w:tab/>
        <w:t>23</w:t>
      </w:r>
    </w:p>
    <w:p w:rsidR="00615A5E" w:rsidRDefault="00000000">
      <w:pPr>
        <w:tabs>
          <w:tab w:val="center" w:pos="1433"/>
          <w:tab w:val="center" w:pos="2014"/>
        </w:tabs>
        <w:spacing w:after="162" w:line="265" w:lineRule="auto"/>
      </w:pPr>
      <w:r>
        <w:rPr>
          <w:sz w:val="14"/>
        </w:rPr>
        <w:tab/>
      </w:r>
      <w:r>
        <w:rPr>
          <w:noProof/>
        </w:rPr>
        <w:drawing>
          <wp:inline distT="0" distB="0" distL="0" distR="0">
            <wp:extent cx="39624" cy="67077"/>
            <wp:effectExtent l="0" t="0" r="0" b="0"/>
            <wp:docPr id="40424" name="Picture 40424"/>
            <wp:cNvGraphicFramePr/>
            <a:graphic xmlns:a="http://schemas.openxmlformats.org/drawingml/2006/main">
              <a:graphicData uri="http://schemas.openxmlformats.org/drawingml/2006/picture">
                <pic:pic xmlns:pic="http://schemas.openxmlformats.org/drawingml/2006/picture">
                  <pic:nvPicPr>
                    <pic:cNvPr id="40424" name="Picture 40424"/>
                    <pic:cNvPicPr/>
                  </pic:nvPicPr>
                  <pic:blipFill>
                    <a:blip r:embed="rId75"/>
                    <a:stretch>
                      <a:fillRect/>
                    </a:stretch>
                  </pic:blipFill>
                  <pic:spPr>
                    <a:xfrm>
                      <a:off x="0" y="0"/>
                      <a:ext cx="39624" cy="67077"/>
                    </a:xfrm>
                    <a:prstGeom prst="rect">
                      <a:avLst/>
                    </a:prstGeom>
                  </pic:spPr>
                </pic:pic>
              </a:graphicData>
            </a:graphic>
          </wp:inline>
        </w:drawing>
      </w:r>
      <w:r>
        <w:rPr>
          <w:rFonts w:ascii="Calibri" w:eastAsia="Calibri" w:hAnsi="Calibri" w:cs="Calibri"/>
          <w:sz w:val="14"/>
        </w:rPr>
        <w:tab/>
        <w:t>AM00762202</w:t>
      </w:r>
    </w:p>
    <w:p w:rsidR="00615A5E" w:rsidRDefault="00000000">
      <w:pPr>
        <w:spacing w:after="0"/>
        <w:ind w:left="1363"/>
      </w:pPr>
      <w:r>
        <w:rPr>
          <w:noProof/>
        </w:rPr>
        <w:drawing>
          <wp:inline distT="0" distB="0" distL="0" distR="0">
            <wp:extent cx="762000" cy="36587"/>
            <wp:effectExtent l="0" t="0" r="0" b="0"/>
            <wp:docPr id="40604" name="Picture 40604"/>
            <wp:cNvGraphicFramePr/>
            <a:graphic xmlns:a="http://schemas.openxmlformats.org/drawingml/2006/main">
              <a:graphicData uri="http://schemas.openxmlformats.org/drawingml/2006/picture">
                <pic:pic xmlns:pic="http://schemas.openxmlformats.org/drawingml/2006/picture">
                  <pic:nvPicPr>
                    <pic:cNvPr id="40604" name="Picture 40604"/>
                    <pic:cNvPicPr/>
                  </pic:nvPicPr>
                  <pic:blipFill>
                    <a:blip r:embed="rId76"/>
                    <a:stretch>
                      <a:fillRect/>
                    </a:stretch>
                  </pic:blipFill>
                  <pic:spPr>
                    <a:xfrm>
                      <a:off x="0" y="0"/>
                      <a:ext cx="762000" cy="36587"/>
                    </a:xfrm>
                    <a:prstGeom prst="rect">
                      <a:avLst/>
                    </a:prstGeom>
                  </pic:spPr>
                </pic:pic>
              </a:graphicData>
            </a:graphic>
          </wp:inline>
        </w:drawing>
      </w:r>
    </w:p>
    <w:p w:rsidR="00615A5E" w:rsidRDefault="00000000">
      <w:pPr>
        <w:tabs>
          <w:tab w:val="right" w:pos="10762"/>
        </w:tabs>
        <w:spacing w:after="3" w:line="269" w:lineRule="auto"/>
      </w:pPr>
      <w:r>
        <w:rPr>
          <w:sz w:val="16"/>
        </w:rPr>
        <w:t>xd8udstfad5niib</w:t>
      </w:r>
      <w:r>
        <w:rPr>
          <w:sz w:val="16"/>
        </w:rPr>
        <w:tab/>
        <w:t>Page 3 of 7</w:t>
      </w:r>
    </w:p>
    <w:p w:rsidR="00615A5E" w:rsidRDefault="00615A5E">
      <w:pPr>
        <w:sectPr w:rsidR="00615A5E">
          <w:headerReference w:type="even" r:id="rId77"/>
          <w:headerReference w:type="default" r:id="rId78"/>
          <w:footerReference w:type="even" r:id="rId79"/>
          <w:footerReference w:type="default" r:id="rId80"/>
          <w:headerReference w:type="first" r:id="rId81"/>
          <w:footerReference w:type="first" r:id="rId82"/>
          <w:pgSz w:w="12202" w:h="15955"/>
          <w:pgMar w:top="298" w:right="739" w:bottom="235" w:left="701" w:header="298" w:footer="206" w:gutter="0"/>
          <w:cols w:space="720"/>
          <w:titlePg/>
        </w:sectPr>
      </w:pPr>
    </w:p>
    <w:tbl>
      <w:tblPr>
        <w:tblStyle w:val="TableGrid"/>
        <w:tblW w:w="10719" w:type="dxa"/>
        <w:tblInd w:w="69" w:type="dxa"/>
        <w:tblCellMar>
          <w:top w:w="0" w:type="dxa"/>
          <w:left w:w="0" w:type="dxa"/>
          <w:bottom w:w="0" w:type="dxa"/>
          <w:right w:w="0" w:type="dxa"/>
        </w:tblCellMar>
        <w:tblLook w:val="04A0" w:firstRow="1" w:lastRow="0" w:firstColumn="1" w:lastColumn="0" w:noHBand="0" w:noVBand="1"/>
      </w:tblPr>
      <w:tblGrid>
        <w:gridCol w:w="3313"/>
        <w:gridCol w:w="7433"/>
      </w:tblGrid>
      <w:tr w:rsidR="00615A5E">
        <w:trPr>
          <w:trHeight w:val="1145"/>
        </w:trPr>
        <w:tc>
          <w:tcPr>
            <w:tcW w:w="5329" w:type="dxa"/>
            <w:vMerge w:val="restart"/>
            <w:tcBorders>
              <w:top w:val="nil"/>
              <w:left w:val="nil"/>
              <w:bottom w:val="nil"/>
              <w:right w:val="nil"/>
            </w:tcBorders>
          </w:tcPr>
          <w:p w:rsidR="00615A5E" w:rsidRDefault="00615A5E">
            <w:pPr>
              <w:spacing w:after="0"/>
              <w:ind w:left="-780" w:right="53"/>
            </w:pPr>
          </w:p>
          <w:tbl>
            <w:tblPr>
              <w:tblStyle w:val="TableGrid"/>
              <w:tblW w:w="5276" w:type="dxa"/>
              <w:tblInd w:w="0" w:type="dxa"/>
              <w:tblCellMar>
                <w:top w:w="62" w:type="dxa"/>
                <w:left w:w="22" w:type="dxa"/>
                <w:bottom w:w="0" w:type="dxa"/>
                <w:right w:w="43" w:type="dxa"/>
              </w:tblCellMar>
              <w:tblLook w:val="04A0" w:firstRow="1" w:lastRow="0" w:firstColumn="1" w:lastColumn="0" w:noHBand="0" w:noVBand="1"/>
            </w:tblPr>
            <w:tblGrid>
              <w:gridCol w:w="714"/>
              <w:gridCol w:w="741"/>
              <w:gridCol w:w="631"/>
              <w:gridCol w:w="630"/>
              <w:gridCol w:w="644"/>
              <w:gridCol w:w="644"/>
              <w:gridCol w:w="633"/>
              <w:gridCol w:w="639"/>
            </w:tblGrid>
            <w:tr w:rsidR="00615A5E">
              <w:trPr>
                <w:trHeight w:val="289"/>
              </w:trPr>
              <w:tc>
                <w:tcPr>
                  <w:tcW w:w="2095"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rFonts w:ascii="Calibri" w:eastAsia="Calibri" w:hAnsi="Calibri" w:cs="Calibri"/>
                    </w:rPr>
                    <w:t>Apnea Summary</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33"/>
                  </w:pPr>
                  <w:r>
                    <w:rPr>
                      <w:rFonts w:ascii="Calibri" w:eastAsia="Calibri" w:hAnsi="Calibri" w:cs="Calibri"/>
                    </w:rPr>
                    <w:t>Sub</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6"/>
                    <w:jc w:val="both"/>
                  </w:pPr>
                  <w:r>
                    <w:rPr>
                      <w:rFonts w:ascii="Calibri" w:eastAsia="Calibri" w:hAnsi="Calibri" w:cs="Calibri"/>
                      <w:sz w:val="20"/>
                    </w:rPr>
                    <w:t>Supine</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7"/>
                  </w:pPr>
                  <w:r>
                    <w:rPr>
                      <w:rFonts w:ascii="Calibri" w:eastAsia="Calibri" w:hAnsi="Calibri" w:cs="Calibri"/>
                      <w:sz w:val="20"/>
                    </w:rPr>
                    <w:t>Side</w:t>
                  </w:r>
                </w:p>
              </w:tc>
              <w:tc>
                <w:tcPr>
                  <w:tcW w:w="6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8"/>
                  </w:pPr>
                  <w:r>
                    <w:rPr>
                      <w:rFonts w:ascii="Calibri" w:eastAsia="Calibri" w:hAnsi="Calibri" w:cs="Calibri"/>
                      <w:sz w:val="20"/>
                    </w:rPr>
                    <w:t>Prone</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both"/>
                  </w:pPr>
                  <w:proofErr w:type="spellStart"/>
                  <w:r>
                    <w:rPr>
                      <w:rFonts w:ascii="Calibri" w:eastAsia="Calibri" w:hAnsi="Calibri" w:cs="Calibri"/>
                      <w:sz w:val="20"/>
                    </w:rPr>
                    <w:t>Uprigh</w:t>
                  </w:r>
                  <w:proofErr w:type="spellEnd"/>
                </w:p>
              </w:tc>
            </w:tr>
            <w:tr w:rsidR="00615A5E">
              <w:trPr>
                <w:trHeight w:val="281"/>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30"/>
                  </w:pPr>
                  <w:r>
                    <w:rPr>
                      <w:rFonts w:ascii="Calibri" w:eastAsia="Calibri" w:hAnsi="Calibri" w:cs="Calibri"/>
                      <w:sz w:val="20"/>
                    </w:rPr>
                    <w:t>Total</w:t>
                  </w:r>
                </w:p>
              </w:tc>
              <w:tc>
                <w:tcPr>
                  <w:tcW w:w="747"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4"/>
                    <w:jc w:val="center"/>
                  </w:pPr>
                  <w:r>
                    <w:rPr>
                      <w:rFonts w:ascii="Calibri" w:eastAsia="Calibri" w:hAnsi="Calibri" w:cs="Calibri"/>
                    </w:rPr>
                    <w:t xml:space="preserve">11 </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rFonts w:ascii="Calibri" w:eastAsia="Calibri" w:hAnsi="Calibri" w:cs="Calibri"/>
                    </w:rPr>
                    <w:t>Total</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3"/>
                    <w:jc w:val="center"/>
                  </w:pPr>
                  <w:r>
                    <w:rPr>
                      <w:rFonts w:ascii="Calibri" w:eastAsia="Calibri" w:hAnsi="Calibri" w:cs="Calibri"/>
                    </w:rPr>
                    <w:t>11</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center"/>
                  </w:pPr>
                  <w:r>
                    <w:rPr>
                      <w:rFonts w:ascii="Calibri" w:eastAsia="Calibri" w:hAnsi="Calibri" w:cs="Calibri"/>
                    </w:rPr>
                    <w:t>11</w:t>
                  </w:r>
                </w:p>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7"/>
              </w:trPr>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both"/>
                  </w:pPr>
                  <w:r>
                    <w:rPr>
                      <w:rFonts w:ascii="Calibri" w:eastAsia="Calibri" w:hAnsi="Calibri" w:cs="Calibri"/>
                    </w:rPr>
                    <w:t>REM</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91"/>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rPr>
                      <w:rFonts w:ascii="Calibri" w:eastAsia="Calibri" w:hAnsi="Calibri" w:cs="Calibri"/>
                      <w:sz w:val="20"/>
                    </w:rPr>
                    <w:t>NRE</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8"/>
                    <w:jc w:val="center"/>
                  </w:pPr>
                  <w:r>
                    <w:rPr>
                      <w:rFonts w:ascii="Calibri" w:eastAsia="Calibri" w:hAnsi="Calibri" w:cs="Calibri"/>
                    </w:rPr>
                    <w:t>11</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center"/>
                  </w:pPr>
                  <w:r>
                    <w:rPr>
                      <w:rFonts w:ascii="Calibri" w:eastAsia="Calibri" w:hAnsi="Calibri" w:cs="Calibri"/>
                      <w:sz w:val="20"/>
                    </w:rPr>
                    <w:t>11</w:t>
                  </w:r>
                </w:p>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6"/>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7"/>
                    <w:jc w:val="center"/>
                  </w:pPr>
                  <w:proofErr w:type="spellStart"/>
                  <w:r>
                    <w:rPr>
                      <w:rFonts w:ascii="Calibri" w:eastAsia="Calibri" w:hAnsi="Calibri" w:cs="Calibri"/>
                      <w:sz w:val="20"/>
                    </w:rPr>
                    <w:t>Obs</w:t>
                  </w:r>
                  <w:proofErr w:type="spellEnd"/>
                </w:p>
              </w:tc>
              <w:tc>
                <w:tcPr>
                  <w:tcW w:w="747"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both"/>
                  </w:pPr>
                  <w:r>
                    <w:rPr>
                      <w:rFonts w:ascii="Calibri" w:eastAsia="Calibri" w:hAnsi="Calibri" w:cs="Calibri"/>
                    </w:rPr>
                    <w:t>REM</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74"/>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rFonts w:ascii="Calibri" w:eastAsia="Calibri" w:hAnsi="Calibri" w:cs="Calibri"/>
                      <w:sz w:val="20"/>
                    </w:rPr>
                    <w:t>NRE</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7"/>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68"/>
                  </w:pPr>
                  <w:r>
                    <w:rPr>
                      <w:rFonts w:ascii="Calibri" w:eastAsia="Calibri" w:hAnsi="Calibri" w:cs="Calibri"/>
                      <w:sz w:val="20"/>
                    </w:rPr>
                    <w:t>Mix</w:t>
                  </w:r>
                </w:p>
              </w:tc>
              <w:tc>
                <w:tcPr>
                  <w:tcW w:w="747" w:type="dxa"/>
                  <w:vMerge w:val="restart"/>
                  <w:tcBorders>
                    <w:top w:val="single" w:sz="2" w:space="0" w:color="000000"/>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both"/>
                  </w:pPr>
                  <w:r>
                    <w:rPr>
                      <w:rFonts w:ascii="Calibri" w:eastAsia="Calibri" w:hAnsi="Calibri" w:cs="Calibri"/>
                    </w:rPr>
                    <w:t>REM</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91"/>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rFonts w:ascii="Calibri" w:eastAsia="Calibri" w:hAnsi="Calibri" w:cs="Calibri"/>
                      <w:sz w:val="20"/>
                    </w:rPr>
                    <w:t>NRE</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8"/>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2"/>
                    <w:jc w:val="center"/>
                  </w:pPr>
                  <w:r>
                    <w:rPr>
                      <w:rFonts w:ascii="Calibri" w:eastAsia="Calibri" w:hAnsi="Calibri" w:cs="Calibri"/>
                      <w:sz w:val="20"/>
                    </w:rPr>
                    <w:t>Cen</w:t>
                  </w:r>
                </w:p>
              </w:tc>
              <w:tc>
                <w:tcPr>
                  <w:tcW w:w="747"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4"/>
                    <w:jc w:val="center"/>
                  </w:pPr>
                  <w:r>
                    <w:rPr>
                      <w:rFonts w:ascii="Calibri" w:eastAsia="Calibri" w:hAnsi="Calibri" w:cs="Calibri"/>
                    </w:rPr>
                    <w:t>11</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both"/>
                  </w:pPr>
                  <w:r>
                    <w:rPr>
                      <w:rFonts w:ascii="Calibri" w:eastAsia="Calibri" w:hAnsi="Calibri" w:cs="Calibri"/>
                    </w:rPr>
                    <w:t>REM</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8"/>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rFonts w:ascii="Calibri" w:eastAsia="Calibri" w:hAnsi="Calibri" w:cs="Calibri"/>
                      <w:sz w:val="20"/>
                    </w:rPr>
                    <w:t>NRE</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8"/>
                    <w:jc w:val="center"/>
                  </w:pPr>
                  <w:r>
                    <w:rPr>
                      <w:rFonts w:ascii="Calibri" w:eastAsia="Calibri" w:hAnsi="Calibri" w:cs="Calibri"/>
                    </w:rPr>
                    <w:t>11</w:t>
                  </w:r>
                </w:p>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center"/>
                  </w:pPr>
                  <w:r>
                    <w:rPr>
                      <w:rFonts w:ascii="Calibri" w:eastAsia="Calibri" w:hAnsi="Calibri" w:cs="Calibri"/>
                      <w:sz w:val="18"/>
                    </w:rPr>
                    <w:t>1 1</w:t>
                  </w:r>
                </w:p>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99"/>
              </w:trPr>
              <w:tc>
                <w:tcPr>
                  <w:tcW w:w="2095"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rPr>
                      <w:rFonts w:ascii="Calibri" w:eastAsia="Calibri" w:hAnsi="Calibri" w:cs="Calibri"/>
                    </w:rPr>
                    <w:t>Rera Summary</w:t>
                  </w:r>
                </w:p>
              </w:tc>
              <w:tc>
                <w:tcPr>
                  <w:tcW w:w="63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33"/>
                  </w:pPr>
                  <w:r>
                    <w:rPr>
                      <w:rFonts w:ascii="Calibri" w:eastAsia="Calibri" w:hAnsi="Calibri" w:cs="Calibri"/>
                    </w:rPr>
                    <w:t>Sub</w:t>
                  </w:r>
                </w:p>
              </w:tc>
              <w:tc>
                <w:tcPr>
                  <w:tcW w:w="63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6"/>
                    <w:jc w:val="both"/>
                  </w:pPr>
                  <w:r>
                    <w:rPr>
                      <w:rFonts w:ascii="Calibri" w:eastAsia="Calibri" w:hAnsi="Calibri" w:cs="Calibri"/>
                      <w:sz w:val="20"/>
                    </w:rPr>
                    <w:t>Supine</w:t>
                  </w:r>
                </w:p>
              </w:tc>
              <w:tc>
                <w:tcPr>
                  <w:tcW w:w="64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7"/>
                  </w:pPr>
                  <w:r>
                    <w:rPr>
                      <w:rFonts w:ascii="Calibri" w:eastAsia="Calibri" w:hAnsi="Calibri" w:cs="Calibri"/>
                      <w:sz w:val="20"/>
                    </w:rPr>
                    <w:t>Side</w:t>
                  </w:r>
                </w:p>
              </w:tc>
              <w:tc>
                <w:tcPr>
                  <w:tcW w:w="6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3"/>
                  </w:pPr>
                  <w:r>
                    <w:rPr>
                      <w:rFonts w:ascii="Calibri" w:eastAsia="Calibri" w:hAnsi="Calibri" w:cs="Calibri"/>
                      <w:sz w:val="20"/>
                    </w:rPr>
                    <w:t>Prone</w:t>
                  </w:r>
                </w:p>
              </w:tc>
              <w:tc>
                <w:tcPr>
                  <w:tcW w:w="63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jc w:val="both"/>
                  </w:pPr>
                  <w:proofErr w:type="spellStart"/>
                  <w:r>
                    <w:rPr>
                      <w:rFonts w:ascii="Calibri" w:eastAsia="Calibri" w:hAnsi="Calibri" w:cs="Calibri"/>
                      <w:sz w:val="20"/>
                    </w:rPr>
                    <w:t>Uprigh</w:t>
                  </w:r>
                  <w:proofErr w:type="spellEnd"/>
                </w:p>
              </w:tc>
            </w:tr>
            <w:tr w:rsidR="00615A5E">
              <w:trPr>
                <w:trHeight w:val="286"/>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2"/>
                    <w:jc w:val="center"/>
                  </w:pPr>
                  <w:r>
                    <w:rPr>
                      <w:rFonts w:ascii="Calibri" w:eastAsia="Calibri" w:hAnsi="Calibri" w:cs="Calibri"/>
                      <w:sz w:val="20"/>
                    </w:rPr>
                    <w:t>Total</w:t>
                  </w:r>
                </w:p>
              </w:tc>
              <w:tc>
                <w:tcPr>
                  <w:tcW w:w="747"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9"/>
                    <w:jc w:val="center"/>
                  </w:pPr>
                  <w:r>
                    <w:rPr>
                      <w:rFonts w:ascii="Calibri" w:eastAsia="Calibri" w:hAnsi="Calibri" w:cs="Calibri"/>
                      <w:sz w:val="14"/>
                    </w:rPr>
                    <w:t xml:space="preserve">O </w:t>
                  </w:r>
                </w:p>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rFonts w:ascii="Calibri" w:eastAsia="Calibri" w:hAnsi="Calibri" w:cs="Calibri"/>
                    </w:rPr>
                    <w:t>Total</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6"/>
              </w:trPr>
              <w:tc>
                <w:tcPr>
                  <w:tcW w:w="0" w:type="auto"/>
                  <w:vMerge/>
                  <w:tcBorders>
                    <w:top w:val="nil"/>
                    <w:left w:val="single" w:sz="2" w:space="0" w:color="000000"/>
                    <w:bottom w:val="nil"/>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both"/>
                  </w:pPr>
                  <w:r>
                    <w:rPr>
                      <w:rFonts w:ascii="Calibri" w:eastAsia="Calibri" w:hAnsi="Calibri" w:cs="Calibri"/>
                    </w:rPr>
                    <w:t>REM</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73"/>
              </w:trPr>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3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pPr>
                  <w:r>
                    <w:rPr>
                      <w:rFonts w:ascii="Calibri" w:eastAsia="Calibri" w:hAnsi="Calibri" w:cs="Calibri"/>
                      <w:sz w:val="20"/>
                    </w:rPr>
                    <w:t>NRE</w:t>
                  </w:r>
                </w:p>
              </w:tc>
              <w:tc>
                <w:tcPr>
                  <w:tcW w:w="631" w:type="dxa"/>
                  <w:tcBorders>
                    <w:top w:val="single" w:sz="2" w:space="0" w:color="000000"/>
                    <w:left w:val="single" w:sz="2" w:space="0" w:color="000000"/>
                    <w:bottom w:val="single" w:sz="2" w:space="0" w:color="000000"/>
                    <w:right w:val="single" w:sz="2" w:space="0" w:color="000000"/>
                  </w:tcBorders>
                </w:tcPr>
                <w:p w:rsidR="00615A5E" w:rsidRDefault="00615A5E"/>
              </w:tc>
              <w:tc>
                <w:tcPr>
                  <w:tcW w:w="634" w:type="dxa"/>
                  <w:tcBorders>
                    <w:top w:val="single" w:sz="2" w:space="0" w:color="000000"/>
                    <w:left w:val="single" w:sz="2" w:space="0" w:color="000000"/>
                    <w:bottom w:val="single" w:sz="2" w:space="0" w:color="000000"/>
                    <w:right w:val="single" w:sz="2" w:space="0" w:color="000000"/>
                  </w:tcBorders>
                </w:tcPr>
                <w:p w:rsidR="00615A5E" w:rsidRDefault="00615A5E"/>
              </w:tc>
              <w:tc>
                <w:tcPr>
                  <w:tcW w:w="645" w:type="dxa"/>
                  <w:tcBorders>
                    <w:top w:val="single" w:sz="2" w:space="0" w:color="000000"/>
                    <w:left w:val="single" w:sz="2" w:space="0" w:color="000000"/>
                    <w:bottom w:val="single" w:sz="2" w:space="0" w:color="000000"/>
                    <w:right w:val="single" w:sz="2" w:space="0" w:color="000000"/>
                  </w:tcBorders>
                </w:tcPr>
                <w:p w:rsidR="00615A5E" w:rsidRDefault="00615A5E"/>
              </w:tc>
              <w:tc>
                <w:tcPr>
                  <w:tcW w:w="633" w:type="dxa"/>
                  <w:tcBorders>
                    <w:top w:val="single" w:sz="2" w:space="0" w:color="000000"/>
                    <w:left w:val="single" w:sz="2" w:space="0" w:color="000000"/>
                    <w:bottom w:val="single" w:sz="2" w:space="0" w:color="000000"/>
                    <w:right w:val="single" w:sz="2" w:space="0" w:color="000000"/>
                  </w:tcBorders>
                </w:tcPr>
                <w:p w:rsidR="00615A5E" w:rsidRDefault="00615A5E"/>
              </w:tc>
              <w:tc>
                <w:tcPr>
                  <w:tcW w:w="639"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615A5E"/>
        </w:tc>
        <w:tc>
          <w:tcPr>
            <w:tcW w:w="5390" w:type="dxa"/>
            <w:tcBorders>
              <w:top w:val="nil"/>
              <w:left w:val="nil"/>
              <w:bottom w:val="nil"/>
              <w:right w:val="nil"/>
            </w:tcBorders>
          </w:tcPr>
          <w:p w:rsidR="00615A5E" w:rsidRDefault="00615A5E">
            <w:pPr>
              <w:spacing w:after="0"/>
              <w:ind w:left="-6108" w:right="11499"/>
            </w:pPr>
          </w:p>
          <w:tbl>
            <w:tblPr>
              <w:tblStyle w:val="TableGrid"/>
              <w:tblW w:w="5338" w:type="dxa"/>
              <w:tblInd w:w="53" w:type="dxa"/>
              <w:tblCellMar>
                <w:top w:w="65" w:type="dxa"/>
                <w:left w:w="39" w:type="dxa"/>
                <w:bottom w:w="0" w:type="dxa"/>
                <w:right w:w="141" w:type="dxa"/>
              </w:tblCellMar>
              <w:tblLook w:val="04A0" w:firstRow="1" w:lastRow="0" w:firstColumn="1" w:lastColumn="0" w:noHBand="0" w:noVBand="1"/>
            </w:tblPr>
            <w:tblGrid>
              <w:gridCol w:w="186"/>
              <w:gridCol w:w="723"/>
              <w:gridCol w:w="724"/>
              <w:gridCol w:w="639"/>
              <w:gridCol w:w="612"/>
              <w:gridCol w:w="613"/>
              <w:gridCol w:w="624"/>
              <w:gridCol w:w="611"/>
              <w:gridCol w:w="606"/>
            </w:tblGrid>
            <w:tr w:rsidR="00615A5E">
              <w:trPr>
                <w:trHeight w:val="305"/>
              </w:trPr>
              <w:tc>
                <w:tcPr>
                  <w:tcW w:w="32" w:type="dxa"/>
                  <w:vMerge w:val="restart"/>
                  <w:tcBorders>
                    <w:top w:val="nil"/>
                    <w:left w:val="nil"/>
                    <w:bottom w:val="single" w:sz="2" w:space="0" w:color="000000"/>
                    <w:right w:val="single" w:sz="2" w:space="0" w:color="000000"/>
                  </w:tcBorders>
                </w:tcPr>
                <w:p w:rsidR="00615A5E" w:rsidRDefault="00615A5E"/>
              </w:tc>
              <w:tc>
                <w:tcPr>
                  <w:tcW w:w="726" w:type="dxa"/>
                  <w:vMerge w:val="restart"/>
                  <w:tcBorders>
                    <w:top w:val="nil"/>
                    <w:left w:val="single" w:sz="2" w:space="0" w:color="000000"/>
                    <w:bottom w:val="single" w:sz="2" w:space="0" w:color="000000"/>
                    <w:right w:val="single" w:sz="2" w:space="0" w:color="000000"/>
                  </w:tcBorders>
                  <w:vAlign w:val="center"/>
                </w:tcPr>
                <w:p w:rsidR="00615A5E" w:rsidRDefault="00000000">
                  <w:pPr>
                    <w:spacing w:after="0"/>
                    <w:ind w:left="112"/>
                  </w:pPr>
                  <w:r>
                    <w:rPr>
                      <w:rFonts w:ascii="Calibri" w:eastAsia="Calibri" w:hAnsi="Calibri" w:cs="Calibri"/>
                      <w:sz w:val="20"/>
                    </w:rPr>
                    <w:t>Total</w:t>
                  </w:r>
                </w:p>
              </w:tc>
              <w:tc>
                <w:tcPr>
                  <w:tcW w:w="754" w:type="dxa"/>
                  <w:vMerge w:val="restart"/>
                  <w:tcBorders>
                    <w:top w:val="nil"/>
                    <w:left w:val="single" w:sz="2" w:space="0" w:color="000000"/>
                    <w:bottom w:val="single" w:sz="2" w:space="0" w:color="000000"/>
                    <w:right w:val="single" w:sz="2" w:space="0" w:color="000000"/>
                  </w:tcBorders>
                </w:tcPr>
                <w:p w:rsidR="00615A5E" w:rsidRDefault="00615A5E"/>
              </w:tc>
              <w:tc>
                <w:tcPr>
                  <w:tcW w:w="641" w:type="dxa"/>
                  <w:tcBorders>
                    <w:top w:val="nil"/>
                    <w:left w:val="single" w:sz="2" w:space="0" w:color="000000"/>
                    <w:bottom w:val="single" w:sz="2" w:space="0" w:color="000000"/>
                    <w:right w:val="single" w:sz="2" w:space="0" w:color="000000"/>
                  </w:tcBorders>
                </w:tcPr>
                <w:p w:rsidR="00615A5E" w:rsidRDefault="00000000">
                  <w:pPr>
                    <w:spacing w:after="0"/>
                    <w:jc w:val="both"/>
                  </w:pPr>
                  <w:r>
                    <w:rPr>
                      <w:rFonts w:ascii="Calibri" w:eastAsia="Calibri" w:hAnsi="Calibri" w:cs="Calibri"/>
                    </w:rPr>
                    <w:t>REM</w:t>
                  </w:r>
                </w:p>
              </w:tc>
              <w:tc>
                <w:tcPr>
                  <w:tcW w:w="636" w:type="dxa"/>
                  <w:tcBorders>
                    <w:top w:val="nil"/>
                    <w:left w:val="single" w:sz="2" w:space="0" w:color="000000"/>
                    <w:bottom w:val="single" w:sz="2" w:space="0" w:color="000000"/>
                    <w:right w:val="single" w:sz="2" w:space="0" w:color="000000"/>
                  </w:tcBorders>
                </w:tcPr>
                <w:p w:rsidR="00615A5E" w:rsidRDefault="00615A5E"/>
              </w:tc>
              <w:tc>
                <w:tcPr>
                  <w:tcW w:w="637" w:type="dxa"/>
                  <w:tcBorders>
                    <w:top w:val="nil"/>
                    <w:left w:val="single" w:sz="2" w:space="0" w:color="000000"/>
                    <w:bottom w:val="single" w:sz="2" w:space="0" w:color="000000"/>
                    <w:right w:val="single" w:sz="2" w:space="0" w:color="000000"/>
                  </w:tcBorders>
                </w:tcPr>
                <w:p w:rsidR="00615A5E" w:rsidRDefault="00615A5E"/>
              </w:tc>
              <w:tc>
                <w:tcPr>
                  <w:tcW w:w="648" w:type="dxa"/>
                  <w:tcBorders>
                    <w:top w:val="nil"/>
                    <w:left w:val="single" w:sz="2" w:space="0" w:color="000000"/>
                    <w:bottom w:val="single" w:sz="2" w:space="0" w:color="000000"/>
                    <w:right w:val="single" w:sz="2" w:space="0" w:color="000000"/>
                  </w:tcBorders>
                </w:tcPr>
                <w:p w:rsidR="00615A5E" w:rsidRDefault="00615A5E"/>
              </w:tc>
              <w:tc>
                <w:tcPr>
                  <w:tcW w:w="635" w:type="dxa"/>
                  <w:tcBorders>
                    <w:top w:val="nil"/>
                    <w:left w:val="single" w:sz="2" w:space="0" w:color="000000"/>
                    <w:bottom w:val="single" w:sz="2" w:space="0" w:color="000000"/>
                    <w:right w:val="single" w:sz="2" w:space="0" w:color="000000"/>
                  </w:tcBorders>
                </w:tcPr>
                <w:p w:rsidR="00615A5E" w:rsidRDefault="00615A5E"/>
              </w:tc>
              <w:tc>
                <w:tcPr>
                  <w:tcW w:w="629" w:type="dxa"/>
                  <w:tcBorders>
                    <w:top w:val="nil"/>
                    <w:left w:val="single" w:sz="2" w:space="0" w:color="000000"/>
                    <w:bottom w:val="single" w:sz="2" w:space="0" w:color="000000"/>
                    <w:right w:val="single" w:sz="2" w:space="0" w:color="000000"/>
                  </w:tcBorders>
                </w:tcPr>
                <w:p w:rsidR="00615A5E" w:rsidRDefault="00615A5E"/>
              </w:tc>
            </w:tr>
            <w:tr w:rsidR="00615A5E">
              <w:trPr>
                <w:trHeight w:val="281"/>
              </w:trPr>
              <w:tc>
                <w:tcPr>
                  <w:tcW w:w="0" w:type="auto"/>
                  <w:vMerge/>
                  <w:tcBorders>
                    <w:top w:val="nil"/>
                    <w:left w:val="nil"/>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single" w:sz="2" w:space="0" w:color="000000"/>
                  </w:tcBorders>
                </w:tcPr>
                <w:p w:rsidR="00615A5E" w:rsidRDefault="00615A5E"/>
              </w:tc>
              <w:tc>
                <w:tcPr>
                  <w:tcW w:w="641"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rPr>
                      <w:rFonts w:ascii="Calibri" w:eastAsia="Calibri" w:hAnsi="Calibri" w:cs="Calibri"/>
                      <w:sz w:val="20"/>
                    </w:rPr>
                    <w:t>NRE</w:t>
                  </w:r>
                </w:p>
              </w:tc>
              <w:tc>
                <w:tcPr>
                  <w:tcW w:w="636" w:type="dxa"/>
                  <w:tcBorders>
                    <w:top w:val="single" w:sz="2" w:space="0" w:color="000000"/>
                    <w:left w:val="single" w:sz="2" w:space="0" w:color="000000"/>
                    <w:bottom w:val="single" w:sz="2" w:space="0" w:color="000000"/>
                    <w:right w:val="single" w:sz="2" w:space="0" w:color="000000"/>
                  </w:tcBorders>
                </w:tcPr>
                <w:p w:rsidR="00615A5E" w:rsidRDefault="00615A5E"/>
              </w:tc>
              <w:tc>
                <w:tcPr>
                  <w:tcW w:w="637" w:type="dxa"/>
                  <w:tcBorders>
                    <w:top w:val="single" w:sz="2" w:space="0" w:color="000000"/>
                    <w:left w:val="single" w:sz="2" w:space="0" w:color="000000"/>
                    <w:bottom w:val="single" w:sz="2" w:space="0" w:color="000000"/>
                    <w:right w:val="single" w:sz="2" w:space="0" w:color="000000"/>
                  </w:tcBorders>
                </w:tcPr>
                <w:p w:rsidR="00615A5E" w:rsidRDefault="00615A5E"/>
              </w:tc>
              <w:tc>
                <w:tcPr>
                  <w:tcW w:w="648" w:type="dxa"/>
                  <w:tcBorders>
                    <w:top w:val="single" w:sz="2" w:space="0" w:color="000000"/>
                    <w:left w:val="single" w:sz="2" w:space="0" w:color="000000"/>
                    <w:bottom w:val="single" w:sz="2" w:space="0" w:color="000000"/>
                    <w:right w:val="single" w:sz="2" w:space="0" w:color="000000"/>
                  </w:tcBorders>
                </w:tcPr>
                <w:p w:rsidR="00615A5E" w:rsidRDefault="00615A5E"/>
              </w:tc>
              <w:tc>
                <w:tcPr>
                  <w:tcW w:w="635" w:type="dxa"/>
                  <w:tcBorders>
                    <w:top w:val="single" w:sz="2" w:space="0" w:color="000000"/>
                    <w:left w:val="single" w:sz="2" w:space="0" w:color="000000"/>
                    <w:bottom w:val="single" w:sz="2" w:space="0" w:color="000000"/>
                    <w:right w:val="single" w:sz="2" w:space="0" w:color="000000"/>
                  </w:tcBorders>
                </w:tcPr>
                <w:p w:rsidR="00615A5E" w:rsidRDefault="00615A5E"/>
              </w:tc>
              <w:tc>
                <w:tcPr>
                  <w:tcW w:w="629"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615A5E"/>
        </w:tc>
      </w:tr>
      <w:tr w:rsidR="00615A5E">
        <w:trPr>
          <w:trHeight w:val="1927"/>
        </w:trPr>
        <w:tc>
          <w:tcPr>
            <w:tcW w:w="0" w:type="auto"/>
            <w:vMerge/>
            <w:tcBorders>
              <w:top w:val="nil"/>
              <w:left w:val="nil"/>
              <w:bottom w:val="nil"/>
              <w:right w:val="nil"/>
            </w:tcBorders>
          </w:tcPr>
          <w:p w:rsidR="00615A5E" w:rsidRDefault="00615A5E"/>
        </w:tc>
        <w:tc>
          <w:tcPr>
            <w:tcW w:w="5390" w:type="dxa"/>
            <w:tcBorders>
              <w:top w:val="nil"/>
              <w:left w:val="nil"/>
              <w:bottom w:val="nil"/>
              <w:right w:val="nil"/>
            </w:tcBorders>
          </w:tcPr>
          <w:p w:rsidR="00615A5E" w:rsidRDefault="00000000">
            <w:pPr>
              <w:spacing w:after="0"/>
              <w:ind w:left="4014"/>
            </w:pPr>
            <w:r>
              <w:rPr>
                <w:noProof/>
              </w:rPr>
              <w:drawing>
                <wp:inline distT="0" distB="0" distL="0" distR="0">
                  <wp:extent cx="9148" cy="694944"/>
                  <wp:effectExtent l="0" t="0" r="0" b="0"/>
                  <wp:docPr id="45165" name="Picture 45165"/>
                  <wp:cNvGraphicFramePr/>
                  <a:graphic xmlns:a="http://schemas.openxmlformats.org/drawingml/2006/main">
                    <a:graphicData uri="http://schemas.openxmlformats.org/drawingml/2006/picture">
                      <pic:pic xmlns:pic="http://schemas.openxmlformats.org/drawingml/2006/picture">
                        <pic:nvPicPr>
                          <pic:cNvPr id="45165" name="Picture 45165"/>
                          <pic:cNvPicPr/>
                        </pic:nvPicPr>
                        <pic:blipFill>
                          <a:blip r:embed="rId83"/>
                          <a:stretch>
                            <a:fillRect/>
                          </a:stretch>
                        </pic:blipFill>
                        <pic:spPr>
                          <a:xfrm>
                            <a:off x="0" y="0"/>
                            <a:ext cx="9148" cy="694944"/>
                          </a:xfrm>
                          <a:prstGeom prst="rect">
                            <a:avLst/>
                          </a:prstGeom>
                        </pic:spPr>
                      </pic:pic>
                    </a:graphicData>
                  </a:graphic>
                </wp:inline>
              </w:drawing>
            </w:r>
          </w:p>
        </w:tc>
      </w:tr>
      <w:tr w:rsidR="00615A5E">
        <w:trPr>
          <w:trHeight w:val="2683"/>
        </w:trPr>
        <w:tc>
          <w:tcPr>
            <w:tcW w:w="0" w:type="auto"/>
            <w:vMerge/>
            <w:tcBorders>
              <w:top w:val="nil"/>
              <w:left w:val="nil"/>
              <w:bottom w:val="nil"/>
              <w:right w:val="nil"/>
            </w:tcBorders>
          </w:tcPr>
          <w:p w:rsidR="00615A5E" w:rsidRDefault="00615A5E"/>
        </w:tc>
        <w:tc>
          <w:tcPr>
            <w:tcW w:w="5390" w:type="dxa"/>
            <w:tcBorders>
              <w:top w:val="nil"/>
              <w:left w:val="nil"/>
              <w:bottom w:val="nil"/>
              <w:right w:val="nil"/>
            </w:tcBorders>
          </w:tcPr>
          <w:p w:rsidR="00615A5E" w:rsidRDefault="00000000">
            <w:pPr>
              <w:spacing w:after="0"/>
              <w:ind w:left="4014"/>
            </w:pPr>
            <w:r>
              <w:rPr>
                <w:noProof/>
              </w:rPr>
              <w:drawing>
                <wp:inline distT="0" distB="0" distL="0" distR="0">
                  <wp:extent cx="9148" cy="1530096"/>
                  <wp:effectExtent l="0" t="0" r="0" b="0"/>
                  <wp:docPr id="45166" name="Picture 45166"/>
                  <wp:cNvGraphicFramePr/>
                  <a:graphic xmlns:a="http://schemas.openxmlformats.org/drawingml/2006/main">
                    <a:graphicData uri="http://schemas.openxmlformats.org/drawingml/2006/picture">
                      <pic:pic xmlns:pic="http://schemas.openxmlformats.org/drawingml/2006/picture">
                        <pic:nvPicPr>
                          <pic:cNvPr id="45166" name="Picture 45166"/>
                          <pic:cNvPicPr/>
                        </pic:nvPicPr>
                        <pic:blipFill>
                          <a:blip r:embed="rId84"/>
                          <a:stretch>
                            <a:fillRect/>
                          </a:stretch>
                        </pic:blipFill>
                        <pic:spPr>
                          <a:xfrm>
                            <a:off x="0" y="0"/>
                            <a:ext cx="9148" cy="1530096"/>
                          </a:xfrm>
                          <a:prstGeom prst="rect">
                            <a:avLst/>
                          </a:prstGeom>
                        </pic:spPr>
                      </pic:pic>
                    </a:graphicData>
                  </a:graphic>
                </wp:inline>
              </w:drawing>
            </w:r>
          </w:p>
        </w:tc>
      </w:tr>
    </w:tbl>
    <w:p w:rsidR="00615A5E" w:rsidRDefault="00000000">
      <w:pPr>
        <w:spacing w:after="2630"/>
        <w:ind w:left="9412"/>
      </w:pPr>
      <w:r>
        <w:rPr>
          <w:noProof/>
        </w:rPr>
        <w:drawing>
          <wp:inline distT="0" distB="0" distL="0" distR="0">
            <wp:extent cx="9148" cy="725424"/>
            <wp:effectExtent l="0" t="0" r="0" b="0"/>
            <wp:docPr id="45167" name="Picture 45167"/>
            <wp:cNvGraphicFramePr/>
            <a:graphic xmlns:a="http://schemas.openxmlformats.org/drawingml/2006/main">
              <a:graphicData uri="http://schemas.openxmlformats.org/drawingml/2006/picture">
                <pic:pic xmlns:pic="http://schemas.openxmlformats.org/drawingml/2006/picture">
                  <pic:nvPicPr>
                    <pic:cNvPr id="45167" name="Picture 45167"/>
                    <pic:cNvPicPr/>
                  </pic:nvPicPr>
                  <pic:blipFill>
                    <a:blip r:embed="rId85"/>
                    <a:stretch>
                      <a:fillRect/>
                    </a:stretch>
                  </pic:blipFill>
                  <pic:spPr>
                    <a:xfrm>
                      <a:off x="0" y="0"/>
                      <a:ext cx="9148" cy="725424"/>
                    </a:xfrm>
                    <a:prstGeom prst="rect">
                      <a:avLst/>
                    </a:prstGeom>
                  </pic:spPr>
                </pic:pic>
              </a:graphicData>
            </a:graphic>
          </wp:inline>
        </w:drawing>
      </w:r>
    </w:p>
    <w:p w:rsidR="00615A5E" w:rsidRDefault="00000000">
      <w:pPr>
        <w:spacing w:after="611"/>
        <w:ind w:left="9412"/>
      </w:pPr>
      <w:r>
        <w:rPr>
          <w:noProof/>
        </w:rPr>
        <w:drawing>
          <wp:inline distT="0" distB="0" distL="0" distR="0">
            <wp:extent cx="9148" cy="484632"/>
            <wp:effectExtent l="0" t="0" r="0" b="0"/>
            <wp:docPr id="45168" name="Picture 45168"/>
            <wp:cNvGraphicFramePr/>
            <a:graphic xmlns:a="http://schemas.openxmlformats.org/drawingml/2006/main">
              <a:graphicData uri="http://schemas.openxmlformats.org/drawingml/2006/picture">
                <pic:pic xmlns:pic="http://schemas.openxmlformats.org/drawingml/2006/picture">
                  <pic:nvPicPr>
                    <pic:cNvPr id="45168" name="Picture 45168"/>
                    <pic:cNvPicPr/>
                  </pic:nvPicPr>
                  <pic:blipFill>
                    <a:blip r:embed="rId86"/>
                    <a:stretch>
                      <a:fillRect/>
                    </a:stretch>
                  </pic:blipFill>
                  <pic:spPr>
                    <a:xfrm>
                      <a:off x="0" y="0"/>
                      <a:ext cx="9148" cy="484632"/>
                    </a:xfrm>
                    <a:prstGeom prst="rect">
                      <a:avLst/>
                    </a:prstGeom>
                  </pic:spPr>
                </pic:pic>
              </a:graphicData>
            </a:graphic>
          </wp:inline>
        </w:drawing>
      </w:r>
    </w:p>
    <w:p w:rsidR="00615A5E" w:rsidRDefault="00000000">
      <w:pPr>
        <w:spacing w:after="4"/>
        <w:ind w:left="10" w:right="2031" w:hanging="10"/>
        <w:jc w:val="right"/>
      </w:pPr>
      <w:proofErr w:type="gramStart"/>
      <w:r>
        <w:rPr>
          <w:rFonts w:ascii="Calibri" w:eastAsia="Calibri" w:hAnsi="Calibri" w:cs="Calibri"/>
          <w:sz w:val="16"/>
        </w:rPr>
        <w:t>GARRETT ,</w:t>
      </w:r>
      <w:proofErr w:type="gramEnd"/>
      <w:r>
        <w:rPr>
          <w:rFonts w:ascii="Calibri" w:eastAsia="Calibri" w:hAnsi="Calibri" w:cs="Calibri"/>
          <w:sz w:val="16"/>
        </w:rPr>
        <w:t xml:space="preserve"> NOAH</w:t>
      </w:r>
    </w:p>
    <w:p w:rsidR="00615A5E" w:rsidRDefault="00000000">
      <w:pPr>
        <w:spacing w:after="4"/>
        <w:ind w:left="10" w:right="1676" w:hanging="10"/>
        <w:jc w:val="right"/>
      </w:pPr>
      <w:r>
        <w:rPr>
          <w:rFonts w:ascii="Calibri" w:eastAsia="Calibri" w:hAnsi="Calibri" w:cs="Calibri"/>
          <w:sz w:val="16"/>
        </w:rPr>
        <w:t>"3017081061 REG CLI</w:t>
      </w:r>
    </w:p>
    <w:p w:rsidR="00615A5E" w:rsidRDefault="00000000">
      <w:pPr>
        <w:spacing w:after="3" w:line="269" w:lineRule="auto"/>
        <w:ind w:left="7578" w:right="538"/>
      </w:pPr>
      <w:r>
        <w:rPr>
          <w:noProof/>
        </w:rPr>
        <w:drawing>
          <wp:anchor distT="0" distB="0" distL="114300" distR="114300" simplePos="0" relativeHeight="251685888" behindDoc="0" locked="0" layoutInCell="1" allowOverlap="0">
            <wp:simplePos x="0" y="0"/>
            <wp:positionH relativeFrom="page">
              <wp:posOffset>5241571</wp:posOffset>
            </wp:positionH>
            <wp:positionV relativeFrom="page">
              <wp:posOffset>9960864</wp:posOffset>
            </wp:positionV>
            <wp:extent cx="445183" cy="48768"/>
            <wp:effectExtent l="0" t="0" r="0" b="0"/>
            <wp:wrapTopAndBottom/>
            <wp:docPr id="45172" name="Picture 45172"/>
            <wp:cNvGraphicFramePr/>
            <a:graphic xmlns:a="http://schemas.openxmlformats.org/drawingml/2006/main">
              <a:graphicData uri="http://schemas.openxmlformats.org/drawingml/2006/picture">
                <pic:pic xmlns:pic="http://schemas.openxmlformats.org/drawingml/2006/picture">
                  <pic:nvPicPr>
                    <pic:cNvPr id="45172" name="Picture 45172"/>
                    <pic:cNvPicPr/>
                  </pic:nvPicPr>
                  <pic:blipFill>
                    <a:blip r:embed="rId87"/>
                    <a:stretch>
                      <a:fillRect/>
                    </a:stretch>
                  </pic:blipFill>
                  <pic:spPr>
                    <a:xfrm>
                      <a:off x="0" y="0"/>
                      <a:ext cx="445183" cy="48768"/>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3448642</wp:posOffset>
            </wp:positionH>
            <wp:positionV relativeFrom="page">
              <wp:posOffset>182880</wp:posOffset>
            </wp:positionV>
            <wp:extent cx="204296" cy="79248"/>
            <wp:effectExtent l="0" t="0" r="0" b="0"/>
            <wp:wrapTopAndBottom/>
            <wp:docPr id="120552" name="Picture 120552"/>
            <wp:cNvGraphicFramePr/>
            <a:graphic xmlns:a="http://schemas.openxmlformats.org/drawingml/2006/main">
              <a:graphicData uri="http://schemas.openxmlformats.org/drawingml/2006/picture">
                <pic:pic xmlns:pic="http://schemas.openxmlformats.org/drawingml/2006/picture">
                  <pic:nvPicPr>
                    <pic:cNvPr id="120552" name="Picture 120552"/>
                    <pic:cNvPicPr/>
                  </pic:nvPicPr>
                  <pic:blipFill>
                    <a:blip r:embed="rId88"/>
                    <a:stretch>
                      <a:fillRect/>
                    </a:stretch>
                  </pic:blipFill>
                  <pic:spPr>
                    <a:xfrm>
                      <a:off x="0" y="0"/>
                      <a:ext cx="204296" cy="79248"/>
                    </a:xfrm>
                    <a:prstGeom prst="rect">
                      <a:avLst/>
                    </a:prstGeom>
                  </pic:spPr>
                </pic:pic>
              </a:graphicData>
            </a:graphic>
          </wp:anchor>
        </w:drawing>
      </w:r>
      <w:r>
        <w:rPr>
          <w:rFonts w:ascii="Calibri" w:eastAsia="Calibri" w:hAnsi="Calibri" w:cs="Calibri"/>
          <w:sz w:val="16"/>
        </w:rPr>
        <w:t>03/17/25 0559 Undefined Provider PCP:NO PRIMARY OR FAMILY PHYSICIAN</w:t>
      </w:r>
    </w:p>
    <w:p w:rsidR="00615A5E" w:rsidRDefault="00000000">
      <w:pPr>
        <w:spacing w:after="26"/>
        <w:ind w:left="7568"/>
      </w:pPr>
      <w:r>
        <w:rPr>
          <w:noProof/>
        </w:rPr>
        <w:drawing>
          <wp:anchor distT="0" distB="0" distL="114300" distR="114300" simplePos="0" relativeHeight="251687936" behindDoc="0" locked="0" layoutInCell="1" allowOverlap="0">
            <wp:simplePos x="0" y="0"/>
            <wp:positionH relativeFrom="column">
              <wp:posOffset>5994899</wp:posOffset>
            </wp:positionH>
            <wp:positionV relativeFrom="paragraph">
              <wp:posOffset>21336</wp:posOffset>
            </wp:positionV>
            <wp:extent cx="960498" cy="316992"/>
            <wp:effectExtent l="0" t="0" r="0" b="0"/>
            <wp:wrapSquare wrapText="bothSides"/>
            <wp:docPr id="45171" name="Picture 45171"/>
            <wp:cNvGraphicFramePr/>
            <a:graphic xmlns:a="http://schemas.openxmlformats.org/drawingml/2006/main">
              <a:graphicData uri="http://schemas.openxmlformats.org/drawingml/2006/picture">
                <pic:pic xmlns:pic="http://schemas.openxmlformats.org/drawingml/2006/picture">
                  <pic:nvPicPr>
                    <pic:cNvPr id="45171" name="Picture 45171"/>
                    <pic:cNvPicPr/>
                  </pic:nvPicPr>
                  <pic:blipFill>
                    <a:blip r:embed="rId89"/>
                    <a:stretch>
                      <a:fillRect/>
                    </a:stretch>
                  </pic:blipFill>
                  <pic:spPr>
                    <a:xfrm>
                      <a:off x="0" y="0"/>
                      <a:ext cx="960498" cy="316992"/>
                    </a:xfrm>
                    <a:prstGeom prst="rect">
                      <a:avLst/>
                    </a:prstGeom>
                  </pic:spPr>
                </pic:pic>
              </a:graphicData>
            </a:graphic>
          </wp:anchor>
        </w:drawing>
      </w:r>
      <w:r>
        <w:rPr>
          <w:rFonts w:ascii="Courier New" w:eastAsia="Courier New" w:hAnsi="Courier New" w:cs="Courier New"/>
          <w:sz w:val="12"/>
        </w:rPr>
        <w:t>DOB:11/06/01</w:t>
      </w:r>
    </w:p>
    <w:p w:rsidR="00615A5E" w:rsidRDefault="00000000">
      <w:pPr>
        <w:spacing w:after="137"/>
        <w:ind w:right="2276"/>
        <w:jc w:val="right"/>
      </w:pPr>
      <w:r>
        <w:rPr>
          <w:rFonts w:ascii="Calibri" w:eastAsia="Calibri" w:hAnsi="Calibri" w:cs="Calibri"/>
          <w:sz w:val="14"/>
        </w:rPr>
        <w:t>AM00762202</w:t>
      </w:r>
    </w:p>
    <w:p w:rsidR="00615A5E" w:rsidRDefault="00000000">
      <w:pPr>
        <w:spacing w:after="3" w:line="269" w:lineRule="auto"/>
        <w:ind w:left="9"/>
      </w:pPr>
      <w:r>
        <w:rPr>
          <w:rFonts w:ascii="Calibri" w:eastAsia="Calibri" w:hAnsi="Calibri" w:cs="Calibri"/>
          <w:sz w:val="16"/>
        </w:rPr>
        <w:t>xd8udsffad5niib</w:t>
      </w:r>
    </w:p>
    <w:tbl>
      <w:tblPr>
        <w:tblStyle w:val="TableGrid"/>
        <w:tblW w:w="10805" w:type="dxa"/>
        <w:tblInd w:w="10" w:type="dxa"/>
        <w:tblCellMar>
          <w:top w:w="59" w:type="dxa"/>
          <w:left w:w="0" w:type="dxa"/>
          <w:bottom w:w="0" w:type="dxa"/>
          <w:right w:w="107" w:type="dxa"/>
        </w:tblCellMar>
        <w:tblLook w:val="04A0" w:firstRow="1" w:lastRow="0" w:firstColumn="1" w:lastColumn="0" w:noHBand="0" w:noVBand="1"/>
      </w:tblPr>
      <w:tblGrid>
        <w:gridCol w:w="643"/>
        <w:gridCol w:w="1071"/>
        <w:gridCol w:w="1726"/>
        <w:gridCol w:w="1844"/>
        <w:gridCol w:w="1401"/>
        <w:gridCol w:w="441"/>
        <w:gridCol w:w="979"/>
        <w:gridCol w:w="868"/>
        <w:gridCol w:w="537"/>
        <w:gridCol w:w="1295"/>
      </w:tblGrid>
      <w:tr w:rsidR="00615A5E">
        <w:trPr>
          <w:trHeight w:val="271"/>
        </w:trPr>
        <w:tc>
          <w:tcPr>
            <w:tcW w:w="643" w:type="dxa"/>
            <w:tcBorders>
              <w:top w:val="single" w:sz="2" w:space="0" w:color="000000"/>
              <w:left w:val="single" w:sz="2" w:space="0" w:color="000000"/>
              <w:bottom w:val="single" w:sz="2" w:space="0" w:color="000000"/>
              <w:right w:val="nil"/>
            </w:tcBorders>
          </w:tcPr>
          <w:p w:rsidR="00615A5E" w:rsidRDefault="00000000">
            <w:pPr>
              <w:spacing w:after="0"/>
              <w:ind w:left="34"/>
            </w:pPr>
            <w:r>
              <w:rPr>
                <w:sz w:val="20"/>
              </w:rPr>
              <w:lastRenderedPageBreak/>
              <w:t>AHI</w:t>
            </w:r>
          </w:p>
        </w:tc>
        <w:tc>
          <w:tcPr>
            <w:tcW w:w="1071" w:type="dxa"/>
            <w:tcBorders>
              <w:top w:val="single" w:sz="2" w:space="0" w:color="000000"/>
              <w:left w:val="nil"/>
              <w:bottom w:val="single" w:sz="2" w:space="0" w:color="000000"/>
              <w:right w:val="nil"/>
            </w:tcBorders>
          </w:tcPr>
          <w:p w:rsidR="00615A5E" w:rsidRDefault="00615A5E"/>
        </w:tc>
        <w:tc>
          <w:tcPr>
            <w:tcW w:w="1726" w:type="dxa"/>
            <w:tcBorders>
              <w:top w:val="single" w:sz="2" w:space="0" w:color="000000"/>
              <w:left w:val="nil"/>
              <w:bottom w:val="single" w:sz="2" w:space="0" w:color="000000"/>
              <w:right w:val="single" w:sz="2" w:space="0" w:color="000000"/>
            </w:tcBorders>
          </w:tcPr>
          <w:p w:rsidR="00615A5E" w:rsidRDefault="00615A5E"/>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9"/>
              <w:jc w:val="center"/>
            </w:pPr>
            <w:r>
              <w:t>Total</w:t>
            </w:r>
          </w:p>
        </w:tc>
        <w:tc>
          <w:tcPr>
            <w:tcW w:w="184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9"/>
              <w:jc w:val="center"/>
            </w:pPr>
            <w:proofErr w:type="spellStart"/>
            <w:r>
              <w:rPr>
                <w:sz w:val="20"/>
              </w:rPr>
              <w:t>Obs</w:t>
            </w:r>
            <w:proofErr w:type="spellEnd"/>
          </w:p>
        </w:tc>
        <w:tc>
          <w:tcPr>
            <w:tcW w:w="184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6"/>
              <w:jc w:val="center"/>
            </w:pPr>
            <w:r>
              <w:rPr>
                <w:sz w:val="20"/>
              </w:rPr>
              <w:t>Mix</w:t>
            </w:r>
          </w:p>
        </w:tc>
        <w:tc>
          <w:tcPr>
            <w:tcW w:w="183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24"/>
              <w:jc w:val="center"/>
            </w:pPr>
            <w:r>
              <w:rPr>
                <w:sz w:val="20"/>
              </w:rPr>
              <w:t>Cen</w:t>
            </w:r>
          </w:p>
        </w:tc>
      </w:tr>
      <w:tr w:rsidR="00615A5E">
        <w:trPr>
          <w:trHeight w:val="295"/>
        </w:trPr>
        <w:tc>
          <w:tcPr>
            <w:tcW w:w="643" w:type="dxa"/>
            <w:vMerge w:val="restart"/>
            <w:tcBorders>
              <w:top w:val="single" w:sz="2" w:space="0" w:color="000000"/>
              <w:left w:val="single" w:sz="2" w:space="0" w:color="000000"/>
              <w:bottom w:val="single" w:sz="2" w:space="0" w:color="000000"/>
              <w:right w:val="nil"/>
            </w:tcBorders>
          </w:tcPr>
          <w:p w:rsidR="00615A5E" w:rsidRDefault="00615A5E"/>
        </w:tc>
        <w:tc>
          <w:tcPr>
            <w:tcW w:w="1071" w:type="dxa"/>
            <w:vMerge w:val="restart"/>
            <w:tcBorders>
              <w:top w:val="single" w:sz="2" w:space="0" w:color="000000"/>
              <w:left w:val="nil"/>
              <w:bottom w:val="single" w:sz="2" w:space="0" w:color="000000"/>
              <w:right w:val="single" w:sz="2" w:space="0" w:color="000000"/>
            </w:tcBorders>
            <w:vAlign w:val="center"/>
          </w:tcPr>
          <w:p w:rsidR="00615A5E" w:rsidRDefault="00000000">
            <w:pPr>
              <w:spacing w:after="0"/>
            </w:pPr>
            <w:r>
              <w:rPr>
                <w:sz w:val="20"/>
              </w:rPr>
              <w:t>12.79</w:t>
            </w:r>
          </w:p>
        </w:tc>
        <w:tc>
          <w:tcPr>
            <w:tcW w:w="17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8"/>
            </w:pPr>
            <w:r>
              <w:t>Apnea</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9"/>
              <w:jc w:val="center"/>
            </w:pPr>
            <w:r>
              <w:rPr>
                <w:sz w:val="20"/>
              </w:rPr>
              <w:t>6.70</w:t>
            </w:r>
          </w:p>
        </w:tc>
        <w:tc>
          <w:tcPr>
            <w:tcW w:w="184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4"/>
              <w:jc w:val="center"/>
            </w:pPr>
            <w:r>
              <w:rPr>
                <w:sz w:val="20"/>
              </w:rPr>
              <w:t>0.00</w:t>
            </w:r>
          </w:p>
        </w:tc>
        <w:tc>
          <w:tcPr>
            <w:tcW w:w="184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2"/>
              <w:jc w:val="center"/>
            </w:pPr>
            <w:r>
              <w:rPr>
                <w:sz w:val="20"/>
              </w:rPr>
              <w:t>0.00</w:t>
            </w:r>
          </w:p>
        </w:tc>
        <w:tc>
          <w:tcPr>
            <w:tcW w:w="1832"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4"/>
              <w:jc w:val="center"/>
            </w:pPr>
            <w:r>
              <w:rPr>
                <w:sz w:val="20"/>
              </w:rPr>
              <w:t>6.70</w:t>
            </w:r>
          </w:p>
        </w:tc>
      </w:tr>
      <w:tr w:rsidR="00615A5E">
        <w:trPr>
          <w:trHeight w:val="293"/>
        </w:trPr>
        <w:tc>
          <w:tcPr>
            <w:tcW w:w="0" w:type="auto"/>
            <w:vMerge/>
            <w:tcBorders>
              <w:top w:val="nil"/>
              <w:left w:val="single" w:sz="2" w:space="0" w:color="000000"/>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c>
          <w:tcPr>
            <w:tcW w:w="17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8"/>
            </w:pPr>
            <w:r>
              <w:t>Hypopnea</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9"/>
              <w:jc w:val="center"/>
            </w:pPr>
            <w:r>
              <w:rPr>
                <w:sz w:val="20"/>
              </w:rPr>
              <w:t>6.09</w:t>
            </w:r>
          </w:p>
        </w:tc>
        <w:tc>
          <w:tcPr>
            <w:tcW w:w="1842"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4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32" w:type="dxa"/>
            <w:gridSpan w:val="2"/>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337"/>
        </w:trPr>
        <w:tc>
          <w:tcPr>
            <w:tcW w:w="643" w:type="dxa"/>
            <w:tcBorders>
              <w:top w:val="single" w:sz="2" w:space="0" w:color="000000"/>
              <w:left w:val="single" w:sz="2" w:space="0" w:color="000000"/>
              <w:bottom w:val="single" w:sz="2" w:space="0" w:color="000000"/>
              <w:right w:val="nil"/>
            </w:tcBorders>
          </w:tcPr>
          <w:p w:rsidR="00615A5E" w:rsidRDefault="00615A5E"/>
        </w:tc>
        <w:tc>
          <w:tcPr>
            <w:tcW w:w="1071" w:type="dxa"/>
            <w:tcBorders>
              <w:top w:val="single" w:sz="2" w:space="0" w:color="000000"/>
              <w:left w:val="nil"/>
              <w:bottom w:val="single" w:sz="2" w:space="0" w:color="000000"/>
              <w:right w:val="single" w:sz="2" w:space="0" w:color="000000"/>
            </w:tcBorders>
          </w:tcPr>
          <w:p w:rsidR="00615A5E" w:rsidRDefault="00000000">
            <w:pPr>
              <w:spacing w:after="0"/>
            </w:pPr>
            <w:r>
              <w:rPr>
                <w:sz w:val="20"/>
              </w:rPr>
              <w:t>10.96</w:t>
            </w:r>
          </w:p>
        </w:tc>
        <w:tc>
          <w:tcPr>
            <w:tcW w:w="1726"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3"/>
            </w:pPr>
            <w:r>
              <w:t>Hypopnea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9"/>
              <w:jc w:val="center"/>
            </w:pPr>
            <w:r>
              <w:rPr>
                <w:sz w:val="20"/>
              </w:rPr>
              <w:t>4.26</w:t>
            </w:r>
          </w:p>
        </w:tc>
        <w:tc>
          <w:tcPr>
            <w:tcW w:w="1842"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4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832" w:type="dxa"/>
            <w:gridSpan w:val="2"/>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73"/>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615A5E"/>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t>Total</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8"/>
              <w:jc w:val="center"/>
            </w:pPr>
            <w:r>
              <w:rPr>
                <w:sz w:val="20"/>
              </w:rPr>
              <w:t>Supine</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4"/>
              <w:jc w:val="center"/>
            </w:pPr>
            <w:r>
              <w:rPr>
                <w:sz w:val="20"/>
              </w:rPr>
              <w:t>Side</w:t>
            </w:r>
          </w:p>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Prone</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0"/>
              <w:jc w:val="center"/>
            </w:pPr>
            <w:r>
              <w:rPr>
                <w:sz w:val="20"/>
              </w:rPr>
              <w:t>Upright</w:t>
            </w:r>
          </w:p>
        </w:tc>
      </w:tr>
      <w:tr w:rsidR="00615A5E">
        <w:trPr>
          <w:trHeight w:val="270"/>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Position AHI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12.79</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0.00</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6"/>
              <w:jc w:val="center"/>
            </w:pPr>
            <w:r>
              <w:rPr>
                <w:sz w:val="20"/>
              </w:rPr>
              <w:t>0.00</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0"/>
              <w:jc w:val="center"/>
            </w:pPr>
            <w:r>
              <w:rPr>
                <w:sz w:val="20"/>
              </w:rPr>
              <w:t>0.00</w:t>
            </w:r>
          </w:p>
        </w:tc>
      </w:tr>
      <w:tr w:rsidR="00615A5E">
        <w:trPr>
          <w:trHeight w:val="282"/>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REM AHI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7"/>
              <w:jc w:val="center"/>
            </w:pPr>
            <w:r>
              <w:rPr>
                <w:sz w:val="20"/>
              </w:rPr>
              <w:t>0.00</w:t>
            </w:r>
          </w:p>
        </w:tc>
        <w:tc>
          <w:tcPr>
            <w:tcW w:w="1401" w:type="dxa"/>
            <w:vMerge w:val="restart"/>
            <w:tcBorders>
              <w:top w:val="single" w:sz="2" w:space="0" w:color="000000"/>
              <w:left w:val="single" w:sz="2" w:space="0" w:color="000000"/>
              <w:bottom w:val="single" w:sz="2" w:space="0" w:color="000000"/>
              <w:right w:val="nil"/>
            </w:tcBorders>
          </w:tcPr>
          <w:p w:rsidR="00615A5E" w:rsidRDefault="00615A5E"/>
        </w:tc>
        <w:tc>
          <w:tcPr>
            <w:tcW w:w="1420" w:type="dxa"/>
            <w:gridSpan w:val="2"/>
            <w:vMerge w:val="restart"/>
            <w:tcBorders>
              <w:top w:val="single" w:sz="2" w:space="0" w:color="000000"/>
              <w:left w:val="nil"/>
              <w:bottom w:val="single" w:sz="2" w:space="0" w:color="000000"/>
              <w:right w:val="nil"/>
            </w:tcBorders>
          </w:tcPr>
          <w:p w:rsidR="00615A5E" w:rsidRDefault="00615A5E"/>
        </w:tc>
        <w:tc>
          <w:tcPr>
            <w:tcW w:w="1405" w:type="dxa"/>
            <w:gridSpan w:val="2"/>
            <w:vMerge w:val="restart"/>
            <w:tcBorders>
              <w:top w:val="single" w:sz="2" w:space="0" w:color="000000"/>
              <w:left w:val="nil"/>
              <w:bottom w:val="single" w:sz="2" w:space="0" w:color="000000"/>
              <w:right w:val="nil"/>
            </w:tcBorders>
          </w:tcPr>
          <w:p w:rsidR="00615A5E" w:rsidRDefault="00615A5E"/>
        </w:tc>
        <w:tc>
          <w:tcPr>
            <w:tcW w:w="1295" w:type="dxa"/>
            <w:vMerge w:val="restart"/>
            <w:tcBorders>
              <w:top w:val="single" w:sz="2" w:space="0" w:color="000000"/>
              <w:left w:val="nil"/>
              <w:bottom w:val="single" w:sz="2" w:space="0" w:color="000000"/>
              <w:right w:val="single" w:sz="2" w:space="0" w:color="000000"/>
            </w:tcBorders>
          </w:tcPr>
          <w:p w:rsidR="00615A5E" w:rsidRDefault="00615A5E"/>
        </w:tc>
      </w:tr>
      <w:tr w:rsidR="00615A5E">
        <w:trPr>
          <w:trHeight w:val="287"/>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NREM AHI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trHeight w:val="274"/>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rPr>
                <w:sz w:val="20"/>
              </w:rPr>
              <w:t>Position RDI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2"/>
              <w:jc w:val="center"/>
            </w:pPr>
            <w:r>
              <w:rPr>
                <w:sz w:val="20"/>
              </w:rPr>
              <w:t>12.79</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9"/>
              <w:jc w:val="center"/>
            </w:pPr>
            <w:r>
              <w:rPr>
                <w:sz w:val="20"/>
              </w:rPr>
              <w:t>0.00</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1"/>
              <w:jc w:val="center"/>
            </w:pPr>
            <w:r>
              <w:rPr>
                <w:sz w:val="20"/>
              </w:rPr>
              <w:t>0.00</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5"/>
              <w:jc w:val="center"/>
            </w:pPr>
            <w:r>
              <w:rPr>
                <w:sz w:val="20"/>
              </w:rPr>
              <w:t>0.00</w:t>
            </w:r>
          </w:p>
        </w:tc>
      </w:tr>
      <w:tr w:rsidR="00615A5E">
        <w:trPr>
          <w:trHeight w:val="282"/>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REM RDI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2"/>
              <w:jc w:val="center"/>
            </w:pPr>
            <w:r>
              <w:rPr>
                <w:sz w:val="20"/>
              </w:rPr>
              <w:t>0.00</w:t>
            </w:r>
          </w:p>
        </w:tc>
        <w:tc>
          <w:tcPr>
            <w:tcW w:w="1401" w:type="dxa"/>
            <w:vMerge w:val="restart"/>
            <w:tcBorders>
              <w:top w:val="single" w:sz="2" w:space="0" w:color="000000"/>
              <w:left w:val="single" w:sz="2" w:space="0" w:color="000000"/>
              <w:bottom w:val="single" w:sz="2" w:space="0" w:color="000000"/>
              <w:right w:val="nil"/>
            </w:tcBorders>
          </w:tcPr>
          <w:p w:rsidR="00615A5E" w:rsidRDefault="00615A5E"/>
        </w:tc>
        <w:tc>
          <w:tcPr>
            <w:tcW w:w="1420" w:type="dxa"/>
            <w:gridSpan w:val="2"/>
            <w:vMerge w:val="restart"/>
            <w:tcBorders>
              <w:top w:val="single" w:sz="2" w:space="0" w:color="000000"/>
              <w:left w:val="nil"/>
              <w:bottom w:val="single" w:sz="2" w:space="0" w:color="000000"/>
              <w:right w:val="nil"/>
            </w:tcBorders>
          </w:tcPr>
          <w:p w:rsidR="00615A5E" w:rsidRDefault="00615A5E"/>
        </w:tc>
        <w:tc>
          <w:tcPr>
            <w:tcW w:w="1405" w:type="dxa"/>
            <w:gridSpan w:val="2"/>
            <w:vMerge w:val="restart"/>
            <w:tcBorders>
              <w:top w:val="single" w:sz="2" w:space="0" w:color="000000"/>
              <w:left w:val="nil"/>
              <w:bottom w:val="single" w:sz="2" w:space="0" w:color="000000"/>
              <w:right w:val="nil"/>
            </w:tcBorders>
          </w:tcPr>
          <w:p w:rsidR="00615A5E" w:rsidRDefault="00615A5E"/>
        </w:tc>
        <w:tc>
          <w:tcPr>
            <w:tcW w:w="1295" w:type="dxa"/>
            <w:vMerge w:val="restart"/>
            <w:tcBorders>
              <w:top w:val="single" w:sz="2" w:space="0" w:color="000000"/>
              <w:left w:val="nil"/>
              <w:bottom w:val="single" w:sz="2" w:space="0" w:color="000000"/>
              <w:right w:val="single" w:sz="2" w:space="0" w:color="000000"/>
            </w:tcBorders>
          </w:tcPr>
          <w:p w:rsidR="00615A5E" w:rsidRDefault="00615A5E"/>
        </w:tc>
      </w:tr>
      <w:tr w:rsidR="00615A5E">
        <w:trPr>
          <w:trHeight w:val="290"/>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NREM RDI</w:t>
            </w:r>
          </w:p>
        </w:tc>
        <w:tc>
          <w:tcPr>
            <w:tcW w:w="1844"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trHeight w:val="288"/>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4% Hypopnea</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4"/>
              <w:jc w:val="center"/>
            </w:pPr>
            <w:r>
              <w:t>Total</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3"/>
              <w:jc w:val="center"/>
            </w:pPr>
            <w:r>
              <w:rPr>
                <w:sz w:val="20"/>
              </w:rPr>
              <w:t>Supine</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8"/>
              <w:jc w:val="center"/>
            </w:pPr>
            <w:r>
              <w:rPr>
                <w:sz w:val="20"/>
              </w:rPr>
              <w:t>Side</w:t>
            </w:r>
          </w:p>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Prone</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88"/>
              <w:jc w:val="center"/>
            </w:pPr>
            <w:r>
              <w:rPr>
                <w:sz w:val="20"/>
              </w:rPr>
              <w:t>Upright</w:t>
            </w:r>
          </w:p>
        </w:tc>
      </w:tr>
      <w:tr w:rsidR="00615A5E">
        <w:trPr>
          <w:trHeight w:val="265"/>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Position AHI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10.96</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0.00</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7"/>
              <w:jc w:val="center"/>
            </w:pPr>
            <w:r>
              <w:rPr>
                <w:sz w:val="20"/>
              </w:rPr>
              <w:t>10.96</w:t>
            </w:r>
          </w:p>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9"/>
              <w:jc w:val="center"/>
            </w:pPr>
            <w:r>
              <w:rPr>
                <w:sz w:val="20"/>
              </w:rPr>
              <w:t>0.00</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0.00</w:t>
            </w:r>
          </w:p>
        </w:tc>
      </w:tr>
      <w:tr w:rsidR="00615A5E">
        <w:trPr>
          <w:trHeight w:val="285"/>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REM AHI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4"/>
              <w:jc w:val="center"/>
            </w:pPr>
            <w:r>
              <w:rPr>
                <w:sz w:val="20"/>
              </w:rPr>
              <w:t>0.00</w:t>
            </w:r>
          </w:p>
        </w:tc>
        <w:tc>
          <w:tcPr>
            <w:tcW w:w="2821" w:type="dxa"/>
            <w:gridSpan w:val="3"/>
            <w:vMerge w:val="restart"/>
            <w:tcBorders>
              <w:top w:val="single" w:sz="2" w:space="0" w:color="000000"/>
              <w:left w:val="single" w:sz="2" w:space="0" w:color="000000"/>
              <w:bottom w:val="single" w:sz="2" w:space="0" w:color="000000"/>
              <w:right w:val="nil"/>
            </w:tcBorders>
          </w:tcPr>
          <w:p w:rsidR="00615A5E" w:rsidRDefault="00615A5E"/>
        </w:tc>
        <w:tc>
          <w:tcPr>
            <w:tcW w:w="1405" w:type="dxa"/>
            <w:gridSpan w:val="2"/>
            <w:vMerge w:val="restart"/>
            <w:tcBorders>
              <w:top w:val="single" w:sz="2" w:space="0" w:color="000000"/>
              <w:left w:val="nil"/>
              <w:bottom w:val="single" w:sz="2" w:space="0" w:color="000000"/>
              <w:right w:val="nil"/>
            </w:tcBorders>
          </w:tcPr>
          <w:p w:rsidR="00615A5E" w:rsidRDefault="00000000">
            <w:pPr>
              <w:spacing w:after="0"/>
              <w:ind w:left="1250"/>
            </w:pPr>
            <w:r>
              <w:rPr>
                <w:noProof/>
              </w:rPr>
              <w:drawing>
                <wp:inline distT="0" distB="0" distL="0" distR="0">
                  <wp:extent cx="9144" cy="313944"/>
                  <wp:effectExtent l="0" t="0" r="0" b="0"/>
                  <wp:docPr id="51796" name="Picture 51796"/>
                  <wp:cNvGraphicFramePr/>
                  <a:graphic xmlns:a="http://schemas.openxmlformats.org/drawingml/2006/main">
                    <a:graphicData uri="http://schemas.openxmlformats.org/drawingml/2006/picture">
                      <pic:pic xmlns:pic="http://schemas.openxmlformats.org/drawingml/2006/picture">
                        <pic:nvPicPr>
                          <pic:cNvPr id="51796" name="Picture 51796"/>
                          <pic:cNvPicPr/>
                        </pic:nvPicPr>
                        <pic:blipFill>
                          <a:blip r:embed="rId90"/>
                          <a:stretch>
                            <a:fillRect/>
                          </a:stretch>
                        </pic:blipFill>
                        <pic:spPr>
                          <a:xfrm>
                            <a:off x="0" y="0"/>
                            <a:ext cx="9144" cy="313944"/>
                          </a:xfrm>
                          <a:prstGeom prst="rect">
                            <a:avLst/>
                          </a:prstGeom>
                        </pic:spPr>
                      </pic:pic>
                    </a:graphicData>
                  </a:graphic>
                </wp:inline>
              </w:drawing>
            </w:r>
          </w:p>
        </w:tc>
        <w:tc>
          <w:tcPr>
            <w:tcW w:w="1295" w:type="dxa"/>
            <w:vMerge w:val="restart"/>
            <w:tcBorders>
              <w:top w:val="single" w:sz="2" w:space="0" w:color="000000"/>
              <w:left w:val="nil"/>
              <w:bottom w:val="single" w:sz="2" w:space="0" w:color="000000"/>
              <w:right w:val="single" w:sz="2" w:space="0" w:color="000000"/>
            </w:tcBorders>
          </w:tcPr>
          <w:p w:rsidR="00615A5E" w:rsidRDefault="00615A5E"/>
        </w:tc>
      </w:tr>
      <w:tr w:rsidR="00615A5E">
        <w:trPr>
          <w:trHeight w:val="281"/>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NREM AHI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9"/>
              <w:jc w:val="center"/>
            </w:pPr>
            <w:r>
              <w:t>12.63</w:t>
            </w:r>
          </w:p>
        </w:tc>
        <w:tc>
          <w:tcPr>
            <w:tcW w:w="0" w:type="auto"/>
            <w:gridSpan w:val="3"/>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r w:rsidR="00615A5E">
        <w:trPr>
          <w:trHeight w:val="281"/>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rPr>
                <w:sz w:val="20"/>
              </w:rPr>
              <w:t>Position RDI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9"/>
              <w:jc w:val="center"/>
            </w:pPr>
            <w:r>
              <w:rPr>
                <w:sz w:val="20"/>
              </w:rPr>
              <w:t>10.96</w:t>
            </w:r>
          </w:p>
        </w:tc>
        <w:tc>
          <w:tcPr>
            <w:tcW w:w="140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0.00</w:t>
            </w:r>
          </w:p>
        </w:tc>
        <w:tc>
          <w:tcPr>
            <w:tcW w:w="1420"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87"/>
              <w:jc w:val="center"/>
            </w:pPr>
            <w:r>
              <w:rPr>
                <w:sz w:val="20"/>
              </w:rPr>
              <w:t>10.96</w:t>
            </w:r>
          </w:p>
        </w:tc>
        <w:tc>
          <w:tcPr>
            <w:tcW w:w="1405"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69"/>
              <w:jc w:val="center"/>
            </w:pPr>
            <w:r>
              <w:rPr>
                <w:sz w:val="20"/>
              </w:rPr>
              <w:t>0.00</w:t>
            </w:r>
          </w:p>
        </w:tc>
        <w:tc>
          <w:tcPr>
            <w:tcW w:w="129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4"/>
              <w:jc w:val="center"/>
            </w:pPr>
            <w:r>
              <w:rPr>
                <w:sz w:val="20"/>
              </w:rPr>
              <w:t>0.00</w:t>
            </w:r>
          </w:p>
        </w:tc>
      </w:tr>
      <w:tr w:rsidR="00615A5E">
        <w:trPr>
          <w:trHeight w:val="283"/>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t>REM RDI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4"/>
              <w:jc w:val="center"/>
            </w:pPr>
            <w:r>
              <w:rPr>
                <w:sz w:val="20"/>
              </w:rPr>
              <w:t>0.00</w:t>
            </w:r>
          </w:p>
        </w:tc>
        <w:tc>
          <w:tcPr>
            <w:tcW w:w="2821" w:type="dxa"/>
            <w:gridSpan w:val="3"/>
            <w:vMerge w:val="restart"/>
            <w:tcBorders>
              <w:top w:val="single" w:sz="2" w:space="0" w:color="000000"/>
              <w:left w:val="single" w:sz="2" w:space="0" w:color="000000"/>
              <w:bottom w:val="single" w:sz="2" w:space="0" w:color="000000"/>
              <w:right w:val="nil"/>
            </w:tcBorders>
          </w:tcPr>
          <w:p w:rsidR="00615A5E" w:rsidRDefault="00615A5E"/>
        </w:tc>
        <w:tc>
          <w:tcPr>
            <w:tcW w:w="1405" w:type="dxa"/>
            <w:gridSpan w:val="2"/>
            <w:vMerge w:val="restart"/>
            <w:tcBorders>
              <w:top w:val="single" w:sz="2" w:space="0" w:color="000000"/>
              <w:left w:val="nil"/>
              <w:bottom w:val="single" w:sz="2" w:space="0" w:color="000000"/>
              <w:right w:val="nil"/>
            </w:tcBorders>
          </w:tcPr>
          <w:p w:rsidR="00615A5E" w:rsidRDefault="00615A5E"/>
        </w:tc>
        <w:tc>
          <w:tcPr>
            <w:tcW w:w="1295" w:type="dxa"/>
            <w:vMerge w:val="restart"/>
            <w:tcBorders>
              <w:top w:val="single" w:sz="2" w:space="0" w:color="000000"/>
              <w:left w:val="nil"/>
              <w:bottom w:val="single" w:sz="2" w:space="0" w:color="000000"/>
              <w:right w:val="single" w:sz="2" w:space="0" w:color="000000"/>
            </w:tcBorders>
          </w:tcPr>
          <w:p w:rsidR="00615A5E" w:rsidRDefault="00615A5E"/>
        </w:tc>
      </w:tr>
      <w:tr w:rsidR="00615A5E">
        <w:trPr>
          <w:trHeight w:val="289"/>
        </w:trPr>
        <w:tc>
          <w:tcPr>
            <w:tcW w:w="3440" w:type="dxa"/>
            <w:gridSpan w:val="3"/>
            <w:tcBorders>
              <w:top w:val="single" w:sz="2" w:space="0" w:color="000000"/>
              <w:left w:val="single" w:sz="2" w:space="0" w:color="000000"/>
              <w:bottom w:val="single" w:sz="2" w:space="0" w:color="000000"/>
              <w:right w:val="single" w:sz="2" w:space="0" w:color="000000"/>
            </w:tcBorders>
          </w:tcPr>
          <w:p w:rsidR="00615A5E" w:rsidRDefault="00000000">
            <w:pPr>
              <w:spacing w:after="0"/>
            </w:pPr>
            <w:r>
              <w:t>NREM RDI (4%)</w:t>
            </w:r>
          </w:p>
        </w:tc>
        <w:tc>
          <w:tcPr>
            <w:tcW w:w="184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9"/>
              <w:jc w:val="center"/>
            </w:pPr>
            <w:r>
              <w:t>12.63</w:t>
            </w:r>
          </w:p>
        </w:tc>
        <w:tc>
          <w:tcPr>
            <w:tcW w:w="0" w:type="auto"/>
            <w:gridSpan w:val="3"/>
            <w:vMerge/>
            <w:tcBorders>
              <w:top w:val="nil"/>
              <w:left w:val="single" w:sz="2" w:space="0" w:color="000000"/>
              <w:bottom w:val="single" w:sz="2" w:space="0" w:color="000000"/>
              <w:right w:val="nil"/>
            </w:tcBorders>
          </w:tcPr>
          <w:p w:rsidR="00615A5E" w:rsidRDefault="00615A5E"/>
        </w:tc>
        <w:tc>
          <w:tcPr>
            <w:tcW w:w="0" w:type="auto"/>
            <w:gridSpan w:val="2"/>
            <w:vMerge/>
            <w:tcBorders>
              <w:top w:val="nil"/>
              <w:left w:val="nil"/>
              <w:bottom w:val="single" w:sz="2" w:space="0" w:color="000000"/>
              <w:right w:val="nil"/>
            </w:tcBorders>
          </w:tcPr>
          <w:p w:rsidR="00615A5E" w:rsidRDefault="00615A5E"/>
        </w:tc>
        <w:tc>
          <w:tcPr>
            <w:tcW w:w="0" w:type="auto"/>
            <w:vMerge/>
            <w:tcBorders>
              <w:top w:val="nil"/>
              <w:left w:val="nil"/>
              <w:bottom w:val="single" w:sz="2" w:space="0" w:color="000000"/>
              <w:right w:val="single" w:sz="2" w:space="0" w:color="000000"/>
            </w:tcBorders>
          </w:tcPr>
          <w:p w:rsidR="00615A5E" w:rsidRDefault="00615A5E"/>
        </w:tc>
      </w:tr>
    </w:tbl>
    <w:p w:rsidR="00615A5E" w:rsidRDefault="00000000">
      <w:pPr>
        <w:pStyle w:val="Heading2"/>
        <w:tabs>
          <w:tab w:val="center" w:pos="7008"/>
        </w:tabs>
        <w:ind w:left="0" w:firstLine="0"/>
      </w:pPr>
      <w:r>
        <w:t>Desaturation Information (Baseline)</w:t>
      </w:r>
      <w:r>
        <w:tab/>
        <w:t>Desaturation Information (CPAP)</w:t>
      </w:r>
    </w:p>
    <w:tbl>
      <w:tblPr>
        <w:tblStyle w:val="TableGrid"/>
        <w:tblW w:w="10496" w:type="dxa"/>
        <w:tblInd w:w="149" w:type="dxa"/>
        <w:tblCellMar>
          <w:top w:w="62" w:type="dxa"/>
          <w:left w:w="26" w:type="dxa"/>
          <w:bottom w:w="0" w:type="dxa"/>
          <w:right w:w="31" w:type="dxa"/>
        </w:tblCellMar>
        <w:tblLook w:val="04A0" w:firstRow="1" w:lastRow="0" w:firstColumn="1" w:lastColumn="0" w:noHBand="0" w:noVBand="1"/>
      </w:tblPr>
      <w:tblGrid>
        <w:gridCol w:w="799"/>
        <w:gridCol w:w="635"/>
        <w:gridCol w:w="598"/>
        <w:gridCol w:w="610"/>
        <w:gridCol w:w="599"/>
        <w:gridCol w:w="612"/>
        <w:gridCol w:w="602"/>
        <w:gridCol w:w="615"/>
        <w:gridCol w:w="335"/>
        <w:gridCol w:w="817"/>
        <w:gridCol w:w="635"/>
        <w:gridCol w:w="593"/>
        <w:gridCol w:w="619"/>
        <w:gridCol w:w="605"/>
        <w:gridCol w:w="614"/>
        <w:gridCol w:w="597"/>
        <w:gridCol w:w="611"/>
      </w:tblGrid>
      <w:tr w:rsidR="00615A5E">
        <w:trPr>
          <w:trHeight w:val="271"/>
        </w:trPr>
        <w:tc>
          <w:tcPr>
            <w:tcW w:w="799"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
              <w:jc w:val="both"/>
            </w:pPr>
            <w:r>
              <w:rPr>
                <w:sz w:val="20"/>
              </w:rPr>
              <w:t>&lt;1000/</w:t>
            </w:r>
          </w:p>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336" w:type="dxa"/>
            <w:vMerge w:val="restart"/>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
              <w:jc w:val="both"/>
            </w:pPr>
            <w:r>
              <w:rPr>
                <w:sz w:val="20"/>
              </w:rPr>
              <w:t>&lt;1000/</w:t>
            </w:r>
          </w:p>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5"/>
        </w:trPr>
        <w:tc>
          <w:tcPr>
            <w:tcW w:w="79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t>Supine</w:t>
            </w:r>
          </w:p>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pPr>
            <w:r>
              <w:t>Supine</w:t>
            </w:r>
          </w:p>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8"/>
        </w:trPr>
        <w:tc>
          <w:tcPr>
            <w:tcW w:w="79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sz w:val="20"/>
              </w:rPr>
              <w:t>Side</w:t>
            </w:r>
          </w:p>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pPr>
            <w:r>
              <w:t>Side</w:t>
            </w:r>
          </w:p>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7"/>
        </w:trPr>
        <w:tc>
          <w:tcPr>
            <w:tcW w:w="79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r>
              <w:t>Prone</w:t>
            </w:r>
          </w:p>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Prone</w:t>
            </w:r>
          </w:p>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71"/>
        </w:trPr>
        <w:tc>
          <w:tcPr>
            <w:tcW w:w="79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r>
              <w:t>Upright</w:t>
            </w:r>
          </w:p>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000000">
            <w:pPr>
              <w:spacing w:after="0"/>
            </w:pPr>
            <w:r>
              <w:t>Upright</w:t>
            </w:r>
          </w:p>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86"/>
        </w:trPr>
        <w:tc>
          <w:tcPr>
            <w:tcW w:w="79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r>
              <w:t>Total</w:t>
            </w:r>
          </w:p>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1" w:type="dxa"/>
            <w:tcBorders>
              <w:top w:val="single" w:sz="2" w:space="0" w:color="000000"/>
              <w:left w:val="single" w:sz="2" w:space="0" w:color="000000"/>
              <w:bottom w:val="single" w:sz="2" w:space="0" w:color="000000"/>
              <w:right w:val="single" w:sz="2" w:space="0" w:color="000000"/>
            </w:tcBorders>
          </w:tcPr>
          <w:p w:rsidR="00615A5E" w:rsidRDefault="00615A5E"/>
        </w:tc>
        <w:tc>
          <w:tcPr>
            <w:tcW w:w="613" w:type="dxa"/>
            <w:tcBorders>
              <w:top w:val="single" w:sz="2" w:space="0" w:color="000000"/>
              <w:left w:val="single" w:sz="2" w:space="0" w:color="000000"/>
              <w:bottom w:val="single" w:sz="2" w:space="0" w:color="000000"/>
              <w:right w:val="single" w:sz="2" w:space="0" w:color="000000"/>
            </w:tcBorders>
          </w:tcPr>
          <w:p w:rsidR="00615A5E" w:rsidRDefault="00615A5E"/>
        </w:tc>
        <w:tc>
          <w:tcPr>
            <w:tcW w:w="602" w:type="dxa"/>
            <w:tcBorders>
              <w:top w:val="single" w:sz="2" w:space="0" w:color="000000"/>
              <w:left w:val="single" w:sz="2" w:space="0" w:color="000000"/>
              <w:bottom w:val="single" w:sz="2" w:space="0" w:color="000000"/>
              <w:right w:val="single" w:sz="2" w:space="0" w:color="000000"/>
            </w:tcBorders>
          </w:tcPr>
          <w:p w:rsidR="00615A5E" w:rsidRDefault="00615A5E"/>
        </w:tc>
        <w:tc>
          <w:tcPr>
            <w:tcW w:w="615" w:type="dxa"/>
            <w:tcBorders>
              <w:top w:val="single" w:sz="2" w:space="0" w:color="000000"/>
              <w:left w:val="single" w:sz="2" w:space="0" w:color="000000"/>
              <w:bottom w:val="single" w:sz="2" w:space="0" w:color="000000"/>
              <w:right w:val="single" w:sz="2" w:space="0" w:color="000000"/>
            </w:tcBorders>
          </w:tcPr>
          <w:p w:rsidR="00615A5E" w:rsidRDefault="00615A5E"/>
        </w:tc>
        <w:tc>
          <w:tcPr>
            <w:tcW w:w="605" w:type="dxa"/>
            <w:tcBorders>
              <w:top w:val="single" w:sz="2" w:space="0" w:color="000000"/>
              <w:left w:val="single" w:sz="2" w:space="0" w:color="000000"/>
              <w:bottom w:val="single" w:sz="2" w:space="0" w:color="000000"/>
              <w:right w:val="single" w:sz="2" w:space="0" w:color="000000"/>
            </w:tcBorders>
          </w:tcPr>
          <w:p w:rsidR="00615A5E" w:rsidRDefault="00615A5E"/>
        </w:tc>
        <w:tc>
          <w:tcPr>
            <w:tcW w:w="61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81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pPr>
            <w:r>
              <w:t>Total</w:t>
            </w:r>
          </w:p>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596" w:type="dxa"/>
            <w:tcBorders>
              <w:top w:val="single" w:sz="2" w:space="0" w:color="000000"/>
              <w:left w:val="single" w:sz="2" w:space="0" w:color="000000"/>
              <w:bottom w:val="single" w:sz="2" w:space="0" w:color="000000"/>
              <w:right w:val="single" w:sz="2" w:space="0" w:color="000000"/>
            </w:tcBorders>
          </w:tcPr>
          <w:p w:rsidR="00615A5E" w:rsidRDefault="00615A5E"/>
        </w:tc>
        <w:tc>
          <w:tcPr>
            <w:tcW w:w="622" w:type="dxa"/>
            <w:tcBorders>
              <w:top w:val="single" w:sz="2" w:space="0" w:color="000000"/>
              <w:left w:val="single" w:sz="2" w:space="0" w:color="000000"/>
              <w:bottom w:val="single" w:sz="2" w:space="0" w:color="000000"/>
              <w:right w:val="single" w:sz="2" w:space="0" w:color="000000"/>
            </w:tcBorders>
          </w:tcPr>
          <w:p w:rsidR="00615A5E" w:rsidRDefault="00615A5E"/>
        </w:tc>
        <w:tc>
          <w:tcPr>
            <w:tcW w:w="608" w:type="dxa"/>
            <w:tcBorders>
              <w:top w:val="single" w:sz="2" w:space="0" w:color="000000"/>
              <w:left w:val="single" w:sz="2" w:space="0" w:color="000000"/>
              <w:bottom w:val="single" w:sz="2" w:space="0" w:color="000000"/>
              <w:right w:val="single" w:sz="2" w:space="0" w:color="000000"/>
            </w:tcBorders>
          </w:tcPr>
          <w:p w:rsidR="00615A5E" w:rsidRDefault="00615A5E"/>
        </w:tc>
        <w:tc>
          <w:tcPr>
            <w:tcW w:w="617" w:type="dxa"/>
            <w:tcBorders>
              <w:top w:val="single" w:sz="2" w:space="0" w:color="000000"/>
              <w:left w:val="single" w:sz="2" w:space="0" w:color="000000"/>
              <w:bottom w:val="single" w:sz="2" w:space="0" w:color="000000"/>
              <w:right w:val="single" w:sz="2" w:space="0" w:color="000000"/>
            </w:tcBorders>
          </w:tcPr>
          <w:p w:rsidR="00615A5E" w:rsidRDefault="00615A5E"/>
        </w:tc>
        <w:tc>
          <w:tcPr>
            <w:tcW w:w="600" w:type="dxa"/>
            <w:tcBorders>
              <w:top w:val="single" w:sz="2" w:space="0" w:color="000000"/>
              <w:left w:val="single" w:sz="2" w:space="0" w:color="000000"/>
              <w:bottom w:val="single" w:sz="2" w:space="0" w:color="000000"/>
              <w:right w:val="single" w:sz="2" w:space="0" w:color="000000"/>
            </w:tcBorders>
          </w:tcPr>
          <w:p w:rsidR="00615A5E" w:rsidRDefault="00615A5E"/>
        </w:tc>
        <w:tc>
          <w:tcPr>
            <w:tcW w:w="614" w:type="dxa"/>
            <w:tcBorders>
              <w:top w:val="single" w:sz="2" w:space="0" w:color="000000"/>
              <w:left w:val="single" w:sz="2" w:space="0" w:color="000000"/>
              <w:bottom w:val="single" w:sz="2" w:space="0" w:color="000000"/>
              <w:right w:val="single" w:sz="2" w:space="0" w:color="000000"/>
            </w:tcBorders>
          </w:tcPr>
          <w:p w:rsidR="00615A5E" w:rsidRDefault="00615A5E"/>
        </w:tc>
      </w:tr>
    </w:tbl>
    <w:p w:rsidR="00615A5E" w:rsidRDefault="00000000">
      <w:pPr>
        <w:tabs>
          <w:tab w:val="center" w:pos="6929"/>
        </w:tabs>
        <w:spacing w:after="26" w:line="248" w:lineRule="auto"/>
      </w:pPr>
      <w:r>
        <w:rPr>
          <w:sz w:val="20"/>
        </w:rPr>
        <w:t>Desaturation threshold setting: 4%</w:t>
      </w:r>
      <w:r>
        <w:rPr>
          <w:sz w:val="20"/>
        </w:rPr>
        <w:tab/>
        <w:t>Desaturation threshold setting: 4%</w:t>
      </w:r>
    </w:p>
    <w:p w:rsidR="00615A5E" w:rsidRDefault="00000000">
      <w:pPr>
        <w:tabs>
          <w:tab w:val="center" w:pos="7190"/>
        </w:tabs>
        <w:spacing w:after="5" w:line="248" w:lineRule="auto"/>
      </w:pPr>
      <w:r>
        <w:rPr>
          <w:sz w:val="20"/>
        </w:rPr>
        <w:t>Minimum desaturation setting: 6 seconds</w:t>
      </w:r>
      <w:r>
        <w:rPr>
          <w:sz w:val="20"/>
        </w:rPr>
        <w:tab/>
        <w:t>Minimum desaturation setting: 6 seconds</w:t>
      </w:r>
    </w:p>
    <w:p w:rsidR="00615A5E" w:rsidRDefault="00000000">
      <w:pPr>
        <w:tabs>
          <w:tab w:val="center" w:pos="6226"/>
        </w:tabs>
        <w:spacing w:after="326" w:line="248" w:lineRule="auto"/>
      </w:pPr>
      <w:r>
        <w:rPr>
          <w:sz w:val="20"/>
        </w:rPr>
        <w:t>Sa02 nadir: 90%</w:t>
      </w:r>
      <w:r>
        <w:rPr>
          <w:sz w:val="20"/>
        </w:rPr>
        <w:tab/>
        <w:t>Sa02 nadir: 86%</w:t>
      </w:r>
    </w:p>
    <w:p w:rsidR="00615A5E" w:rsidRDefault="00000000">
      <w:pPr>
        <w:spacing w:after="306" w:line="248" w:lineRule="auto"/>
        <w:ind w:left="135" w:right="427" w:hanging="5"/>
      </w:pPr>
      <w:r>
        <w:rPr>
          <w:sz w:val="20"/>
        </w:rPr>
        <w:t xml:space="preserve">The longest event was a 21 sec obstructive </w:t>
      </w:r>
      <w:proofErr w:type="spellStart"/>
      <w:r>
        <w:rPr>
          <w:sz w:val="20"/>
        </w:rPr>
        <w:t>Hypopneawith</w:t>
      </w:r>
      <w:proofErr w:type="spellEnd"/>
      <w:r>
        <w:rPr>
          <w:sz w:val="20"/>
        </w:rPr>
        <w:t xml:space="preserve"> a </w:t>
      </w:r>
      <w:proofErr w:type="gramStart"/>
      <w:r>
        <w:rPr>
          <w:sz w:val="20"/>
        </w:rPr>
        <w:t>The</w:t>
      </w:r>
      <w:proofErr w:type="gramEnd"/>
      <w:r>
        <w:rPr>
          <w:sz w:val="20"/>
        </w:rPr>
        <w:t xml:space="preserve"> longest event was a 91 sec obstructive Hypopnea with a minimum Sa02 of 93%. minimum Sa02 of 89%.</w:t>
      </w:r>
    </w:p>
    <w:p w:rsidR="00615A5E" w:rsidRDefault="00000000">
      <w:pPr>
        <w:spacing w:after="255" w:line="299" w:lineRule="auto"/>
        <w:ind w:left="135" w:right="1186" w:hanging="5"/>
      </w:pPr>
      <w:r>
        <w:rPr>
          <w:noProof/>
        </w:rPr>
        <w:drawing>
          <wp:anchor distT="0" distB="0" distL="114300" distR="114300" simplePos="0" relativeHeight="251688960" behindDoc="0" locked="0" layoutInCell="1" allowOverlap="0">
            <wp:simplePos x="0" y="0"/>
            <wp:positionH relativeFrom="page">
              <wp:posOffset>7370064</wp:posOffset>
            </wp:positionH>
            <wp:positionV relativeFrom="page">
              <wp:posOffset>9491473</wp:posOffset>
            </wp:positionV>
            <wp:extent cx="3048" cy="12192"/>
            <wp:effectExtent l="0" t="0" r="0" b="0"/>
            <wp:wrapSquare wrapText="bothSides"/>
            <wp:docPr id="51819" name="Picture 51819"/>
            <wp:cNvGraphicFramePr/>
            <a:graphic xmlns:a="http://schemas.openxmlformats.org/drawingml/2006/main">
              <a:graphicData uri="http://schemas.openxmlformats.org/drawingml/2006/picture">
                <pic:pic xmlns:pic="http://schemas.openxmlformats.org/drawingml/2006/picture">
                  <pic:nvPicPr>
                    <pic:cNvPr id="51819" name="Picture 51819"/>
                    <pic:cNvPicPr/>
                  </pic:nvPicPr>
                  <pic:blipFill>
                    <a:blip r:embed="rId91"/>
                    <a:stretch>
                      <a:fillRect/>
                    </a:stretch>
                  </pic:blipFill>
                  <pic:spPr>
                    <a:xfrm>
                      <a:off x="0" y="0"/>
                      <a:ext cx="3048" cy="12192"/>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3441192</wp:posOffset>
            </wp:positionH>
            <wp:positionV relativeFrom="page">
              <wp:posOffset>188976</wp:posOffset>
            </wp:positionV>
            <wp:extent cx="204216" cy="79248"/>
            <wp:effectExtent l="0" t="0" r="0" b="0"/>
            <wp:wrapTopAndBottom/>
            <wp:docPr id="120559" name="Picture 120559"/>
            <wp:cNvGraphicFramePr/>
            <a:graphic xmlns:a="http://schemas.openxmlformats.org/drawingml/2006/main">
              <a:graphicData uri="http://schemas.openxmlformats.org/drawingml/2006/picture">
                <pic:pic xmlns:pic="http://schemas.openxmlformats.org/drawingml/2006/picture">
                  <pic:nvPicPr>
                    <pic:cNvPr id="120559" name="Picture 120559"/>
                    <pic:cNvPicPr/>
                  </pic:nvPicPr>
                  <pic:blipFill>
                    <a:blip r:embed="rId92"/>
                    <a:stretch>
                      <a:fillRect/>
                    </a:stretch>
                  </pic:blipFill>
                  <pic:spPr>
                    <a:xfrm>
                      <a:off x="0" y="0"/>
                      <a:ext cx="204216" cy="79248"/>
                    </a:xfrm>
                    <a:prstGeom prst="rect">
                      <a:avLst/>
                    </a:prstGeom>
                  </pic:spPr>
                </pic:pic>
              </a:graphicData>
            </a:graphic>
          </wp:anchor>
        </w:drawing>
      </w:r>
      <w:r>
        <w:rPr>
          <w:sz w:val="20"/>
        </w:rPr>
        <w:t>The lowest Sa02 was 90% associated with a 13</w:t>
      </w:r>
      <w:r>
        <w:rPr>
          <w:sz w:val="20"/>
        </w:rPr>
        <w:tab/>
        <w:t xml:space="preserve">The lowest Sa02 was 87% associated with a 1 1 </w:t>
      </w:r>
      <w:r>
        <w:rPr>
          <w:noProof/>
        </w:rPr>
        <w:drawing>
          <wp:inline distT="0" distB="0" distL="0" distR="0">
            <wp:extent cx="6096" cy="24384"/>
            <wp:effectExtent l="0" t="0" r="0" b="0"/>
            <wp:docPr id="120557" name="Picture 120557"/>
            <wp:cNvGraphicFramePr/>
            <a:graphic xmlns:a="http://schemas.openxmlformats.org/drawingml/2006/main">
              <a:graphicData uri="http://schemas.openxmlformats.org/drawingml/2006/picture">
                <pic:pic xmlns:pic="http://schemas.openxmlformats.org/drawingml/2006/picture">
                  <pic:nvPicPr>
                    <pic:cNvPr id="120557" name="Picture 120557"/>
                    <pic:cNvPicPr/>
                  </pic:nvPicPr>
                  <pic:blipFill>
                    <a:blip r:embed="rId93"/>
                    <a:stretch>
                      <a:fillRect/>
                    </a:stretch>
                  </pic:blipFill>
                  <pic:spPr>
                    <a:xfrm>
                      <a:off x="0" y="0"/>
                      <a:ext cx="6096" cy="24384"/>
                    </a:xfrm>
                    <a:prstGeom prst="rect">
                      <a:avLst/>
                    </a:prstGeom>
                  </pic:spPr>
                </pic:pic>
              </a:graphicData>
            </a:graphic>
          </wp:inline>
        </w:drawing>
      </w:r>
      <w:r>
        <w:rPr>
          <w:sz w:val="20"/>
        </w:rPr>
        <w:t>sec obstructive Hypopnea.</w:t>
      </w:r>
      <w:r>
        <w:rPr>
          <w:sz w:val="20"/>
        </w:rPr>
        <w:tab/>
        <w:t>sec central Apnea.</w:t>
      </w:r>
    </w:p>
    <w:p w:rsidR="00615A5E" w:rsidRDefault="00000000">
      <w:pPr>
        <w:pStyle w:val="Heading2"/>
        <w:tabs>
          <w:tab w:val="center" w:pos="7291"/>
        </w:tabs>
        <w:spacing w:after="284"/>
        <w:ind w:left="0" w:firstLine="0"/>
      </w:pPr>
      <w:r>
        <w:lastRenderedPageBreak/>
        <w:t>Awakening/Arousal Information (Baseline)</w:t>
      </w:r>
      <w:r>
        <w:tab/>
        <w:t>Awakening/Arousal Information (CPAP)</w:t>
      </w:r>
    </w:p>
    <w:p w:rsidR="00615A5E" w:rsidRDefault="00000000">
      <w:pPr>
        <w:tabs>
          <w:tab w:val="center" w:pos="2724"/>
          <w:tab w:val="center" w:pos="6245"/>
          <w:tab w:val="center" w:pos="8210"/>
        </w:tabs>
        <w:spacing w:after="48" w:line="248" w:lineRule="auto"/>
      </w:pPr>
      <w:r>
        <w:rPr>
          <w:sz w:val="20"/>
        </w:rPr>
        <w:t># of Awakenings</w:t>
      </w:r>
      <w:r>
        <w:rPr>
          <w:sz w:val="20"/>
        </w:rPr>
        <w:tab/>
        <w:t>9</w:t>
      </w:r>
      <w:r>
        <w:rPr>
          <w:sz w:val="20"/>
        </w:rPr>
        <w:tab/>
        <w:t># of Awakenings</w:t>
      </w:r>
      <w:r>
        <w:rPr>
          <w:sz w:val="20"/>
        </w:rPr>
        <w:tab/>
        <w:t>13</w:t>
      </w:r>
    </w:p>
    <w:p w:rsidR="00615A5E" w:rsidRDefault="00000000">
      <w:pPr>
        <w:tabs>
          <w:tab w:val="center" w:pos="2930"/>
          <w:tab w:val="center" w:pos="6506"/>
          <w:tab w:val="center" w:pos="8422"/>
        </w:tabs>
        <w:spacing w:after="43"/>
      </w:pPr>
      <w:r>
        <w:t>Wake after sleep onset</w:t>
      </w:r>
      <w:r>
        <w:tab/>
        <w:t>67.5m</w:t>
      </w:r>
      <w:r>
        <w:tab/>
        <w:t>Wake after sleep onset</w:t>
      </w:r>
      <w:r>
        <w:tab/>
        <w:t>124.0m</w:t>
      </w:r>
    </w:p>
    <w:p w:rsidR="00615A5E" w:rsidRDefault="00000000">
      <w:pPr>
        <w:tabs>
          <w:tab w:val="center" w:pos="2928"/>
          <w:tab w:val="center" w:pos="7471"/>
        </w:tabs>
        <w:spacing w:after="43"/>
      </w:pPr>
      <w:r>
        <w:t>Wake after persistent sleep</w:t>
      </w:r>
      <w:r>
        <w:tab/>
        <w:t>62.0m</w:t>
      </w:r>
      <w:r>
        <w:tab/>
        <w:t>Wake after persistent sleep 107.0m</w:t>
      </w:r>
      <w:r>
        <w:rPr>
          <w:noProof/>
        </w:rPr>
        <w:drawing>
          <wp:inline distT="0" distB="0" distL="0" distR="0">
            <wp:extent cx="9144" cy="97537"/>
            <wp:effectExtent l="0" t="0" r="0" b="0"/>
            <wp:docPr id="120561" name="Picture 120561"/>
            <wp:cNvGraphicFramePr/>
            <a:graphic xmlns:a="http://schemas.openxmlformats.org/drawingml/2006/main">
              <a:graphicData uri="http://schemas.openxmlformats.org/drawingml/2006/picture">
                <pic:pic xmlns:pic="http://schemas.openxmlformats.org/drawingml/2006/picture">
                  <pic:nvPicPr>
                    <pic:cNvPr id="120561" name="Picture 120561"/>
                    <pic:cNvPicPr/>
                  </pic:nvPicPr>
                  <pic:blipFill>
                    <a:blip r:embed="rId94"/>
                    <a:stretch>
                      <a:fillRect/>
                    </a:stretch>
                  </pic:blipFill>
                  <pic:spPr>
                    <a:xfrm>
                      <a:off x="0" y="0"/>
                      <a:ext cx="9144" cy="97537"/>
                    </a:xfrm>
                    <a:prstGeom prst="rect">
                      <a:avLst/>
                    </a:prstGeom>
                  </pic:spPr>
                </pic:pic>
              </a:graphicData>
            </a:graphic>
          </wp:inline>
        </w:drawing>
      </w:r>
    </w:p>
    <w:tbl>
      <w:tblPr>
        <w:tblStyle w:val="TableGrid"/>
        <w:tblW w:w="10418" w:type="dxa"/>
        <w:tblInd w:w="142" w:type="dxa"/>
        <w:tblCellMar>
          <w:top w:w="0" w:type="dxa"/>
          <w:left w:w="0" w:type="dxa"/>
          <w:bottom w:w="0" w:type="dxa"/>
          <w:right w:w="0" w:type="dxa"/>
        </w:tblCellMar>
        <w:tblLook w:val="04A0" w:firstRow="1" w:lastRow="0" w:firstColumn="1" w:lastColumn="0" w:noHBand="0" w:noVBand="1"/>
      </w:tblPr>
      <w:tblGrid>
        <w:gridCol w:w="2515"/>
        <w:gridCol w:w="1279"/>
        <w:gridCol w:w="1268"/>
        <w:gridCol w:w="333"/>
        <w:gridCol w:w="2551"/>
        <w:gridCol w:w="1282"/>
        <w:gridCol w:w="1190"/>
      </w:tblGrid>
      <w:tr w:rsidR="00615A5E">
        <w:trPr>
          <w:trHeight w:val="265"/>
        </w:trPr>
        <w:tc>
          <w:tcPr>
            <w:tcW w:w="251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6"/>
            </w:pPr>
            <w:r>
              <w:t>Arousal Assoc.</w:t>
            </w:r>
          </w:p>
        </w:tc>
        <w:tc>
          <w:tcPr>
            <w:tcW w:w="1279"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2"/>
              <w:jc w:val="center"/>
            </w:pPr>
            <w:r>
              <w:t>Arousals</w:t>
            </w:r>
          </w:p>
        </w:tc>
        <w:tc>
          <w:tcPr>
            <w:tcW w:w="126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t>Index</w:t>
            </w:r>
          </w:p>
        </w:tc>
        <w:tc>
          <w:tcPr>
            <w:tcW w:w="333" w:type="dxa"/>
            <w:vMerge w:val="restart"/>
            <w:tcBorders>
              <w:top w:val="nil"/>
              <w:left w:val="single" w:sz="2" w:space="0" w:color="000000"/>
              <w:bottom w:val="nil"/>
              <w:right w:val="single" w:sz="2" w:space="0" w:color="000000"/>
            </w:tcBorders>
          </w:tcPr>
          <w:p w:rsidR="00615A5E" w:rsidRDefault="00615A5E"/>
        </w:tc>
        <w:tc>
          <w:tcPr>
            <w:tcW w:w="255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6"/>
            </w:pPr>
            <w:r>
              <w:t>Arousal Assoc.</w:t>
            </w:r>
          </w:p>
        </w:tc>
        <w:tc>
          <w:tcPr>
            <w:tcW w:w="12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t>Arousals</w:t>
            </w:r>
          </w:p>
        </w:tc>
        <w:tc>
          <w:tcPr>
            <w:tcW w:w="119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2"/>
              <w:jc w:val="center"/>
            </w:pPr>
            <w:r>
              <w:t>Index</w:t>
            </w:r>
          </w:p>
        </w:tc>
      </w:tr>
      <w:tr w:rsidR="00615A5E">
        <w:trPr>
          <w:trHeight w:val="299"/>
        </w:trPr>
        <w:tc>
          <w:tcPr>
            <w:tcW w:w="251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pPr>
            <w:r>
              <w:rPr>
                <w:sz w:val="20"/>
              </w:rPr>
              <w:t>Apneas</w:t>
            </w:r>
          </w:p>
        </w:tc>
        <w:tc>
          <w:tcPr>
            <w:tcW w:w="1279" w:type="dxa"/>
            <w:tcBorders>
              <w:top w:val="single" w:sz="2" w:space="0" w:color="000000"/>
              <w:left w:val="single" w:sz="2" w:space="0" w:color="000000"/>
              <w:bottom w:val="single" w:sz="2" w:space="0" w:color="000000"/>
              <w:right w:val="single" w:sz="2" w:space="0" w:color="000000"/>
            </w:tcBorders>
          </w:tcPr>
          <w:p w:rsidR="00615A5E" w:rsidRDefault="00615A5E"/>
        </w:tc>
        <w:tc>
          <w:tcPr>
            <w:tcW w:w="126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w:t>
            </w:r>
          </w:p>
        </w:tc>
        <w:tc>
          <w:tcPr>
            <w:tcW w:w="0" w:type="auto"/>
            <w:vMerge/>
            <w:tcBorders>
              <w:top w:val="nil"/>
              <w:left w:val="single" w:sz="2" w:space="0" w:color="000000"/>
              <w:bottom w:val="nil"/>
              <w:right w:val="single" w:sz="2" w:space="0" w:color="000000"/>
            </w:tcBorders>
          </w:tcPr>
          <w:p w:rsidR="00615A5E" w:rsidRDefault="00615A5E"/>
        </w:tc>
        <w:tc>
          <w:tcPr>
            <w:tcW w:w="2551"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6"/>
            </w:pPr>
            <w:r>
              <w:rPr>
                <w:sz w:val="20"/>
              </w:rPr>
              <w:t>Apneas</w:t>
            </w:r>
          </w:p>
        </w:tc>
        <w:tc>
          <w:tcPr>
            <w:tcW w:w="1282" w:type="dxa"/>
            <w:tcBorders>
              <w:top w:val="single" w:sz="2" w:space="0" w:color="000000"/>
              <w:left w:val="single" w:sz="2" w:space="0" w:color="000000"/>
              <w:bottom w:val="single" w:sz="2" w:space="0" w:color="000000"/>
              <w:right w:val="single" w:sz="2" w:space="0" w:color="000000"/>
            </w:tcBorders>
          </w:tcPr>
          <w:p w:rsidR="00615A5E" w:rsidRDefault="00615A5E"/>
        </w:tc>
        <w:tc>
          <w:tcPr>
            <w:tcW w:w="119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3"/>
              <w:jc w:val="center"/>
            </w:pPr>
            <w:r>
              <w:rPr>
                <w:sz w:val="20"/>
              </w:rPr>
              <w:t>0.0</w:t>
            </w:r>
          </w:p>
        </w:tc>
      </w:tr>
      <w:tr w:rsidR="00615A5E">
        <w:trPr>
          <w:trHeight w:val="249"/>
        </w:trPr>
        <w:tc>
          <w:tcPr>
            <w:tcW w:w="251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pPr>
            <w:r>
              <w:rPr>
                <w:sz w:val="20"/>
              </w:rPr>
              <w:t>Hypopneas</w:t>
            </w:r>
          </w:p>
        </w:tc>
        <w:tc>
          <w:tcPr>
            <w:tcW w:w="1279" w:type="dxa"/>
            <w:tcBorders>
              <w:top w:val="single" w:sz="2" w:space="0" w:color="000000"/>
              <w:left w:val="single" w:sz="2" w:space="0" w:color="000000"/>
              <w:bottom w:val="single" w:sz="2" w:space="0" w:color="000000"/>
              <w:right w:val="single" w:sz="2" w:space="0" w:color="000000"/>
            </w:tcBorders>
          </w:tcPr>
          <w:p w:rsidR="00615A5E" w:rsidRDefault="00615A5E"/>
        </w:tc>
        <w:tc>
          <w:tcPr>
            <w:tcW w:w="126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2551" w:type="dxa"/>
            <w:tcBorders>
              <w:top w:val="single" w:sz="2" w:space="0" w:color="000000"/>
              <w:left w:val="single" w:sz="2" w:space="0" w:color="000000"/>
              <w:bottom w:val="nil"/>
              <w:right w:val="single" w:sz="2" w:space="0" w:color="000000"/>
            </w:tcBorders>
          </w:tcPr>
          <w:p w:rsidR="00615A5E" w:rsidRDefault="00000000">
            <w:pPr>
              <w:spacing w:after="0"/>
              <w:ind w:left="36"/>
            </w:pPr>
            <w:r>
              <w:t>Hypopneas</w:t>
            </w:r>
          </w:p>
        </w:tc>
        <w:tc>
          <w:tcPr>
            <w:tcW w:w="1282" w:type="dxa"/>
            <w:vMerge w:val="restart"/>
            <w:tcBorders>
              <w:top w:val="single" w:sz="2" w:space="0" w:color="000000"/>
              <w:left w:val="nil"/>
              <w:bottom w:val="nil"/>
              <w:right w:val="nil"/>
            </w:tcBorders>
          </w:tcPr>
          <w:p w:rsidR="00615A5E" w:rsidRDefault="00000000">
            <w:pPr>
              <w:spacing w:after="0"/>
              <w:ind w:left="91"/>
            </w:pPr>
            <w:proofErr w:type="gramStart"/>
            <w:r>
              <w:rPr>
                <w:sz w:val="16"/>
              </w:rPr>
              <w:t>I ,</w:t>
            </w:r>
            <w:proofErr w:type="gramEnd"/>
            <w:r>
              <w:rPr>
                <w:sz w:val="16"/>
              </w:rPr>
              <w:t xml:space="preserve"> IWH9</w:t>
            </w:r>
            <w:r>
              <w:rPr>
                <w:noProof/>
              </w:rPr>
              <w:drawing>
                <wp:inline distT="0" distB="0" distL="0" distR="0">
                  <wp:extent cx="353568" cy="18289"/>
                  <wp:effectExtent l="0" t="0" r="0" b="0"/>
                  <wp:docPr id="51789" name="Picture 51789"/>
                  <wp:cNvGraphicFramePr/>
                  <a:graphic xmlns:a="http://schemas.openxmlformats.org/drawingml/2006/main">
                    <a:graphicData uri="http://schemas.openxmlformats.org/drawingml/2006/picture">
                      <pic:pic xmlns:pic="http://schemas.openxmlformats.org/drawingml/2006/picture">
                        <pic:nvPicPr>
                          <pic:cNvPr id="51789" name="Picture 51789"/>
                          <pic:cNvPicPr/>
                        </pic:nvPicPr>
                        <pic:blipFill>
                          <a:blip r:embed="rId95"/>
                          <a:stretch>
                            <a:fillRect/>
                          </a:stretch>
                        </pic:blipFill>
                        <pic:spPr>
                          <a:xfrm>
                            <a:off x="0" y="0"/>
                            <a:ext cx="353568" cy="18289"/>
                          </a:xfrm>
                          <a:prstGeom prst="rect">
                            <a:avLst/>
                          </a:prstGeom>
                        </pic:spPr>
                      </pic:pic>
                    </a:graphicData>
                  </a:graphic>
                </wp:inline>
              </w:drawing>
            </w:r>
          </w:p>
          <w:p w:rsidR="00615A5E" w:rsidRDefault="00000000">
            <w:pPr>
              <w:spacing w:after="0"/>
              <w:ind w:left="274"/>
              <w:jc w:val="center"/>
            </w:pPr>
            <w:r>
              <w:rPr>
                <w:sz w:val="14"/>
              </w:rPr>
              <w:t>REG CLI</w:t>
            </w:r>
          </w:p>
          <w:p w:rsidR="00615A5E" w:rsidRDefault="00000000">
            <w:pPr>
              <w:spacing w:after="0"/>
              <w:ind w:left="101"/>
            </w:pPr>
            <w:r>
              <w:rPr>
                <w:sz w:val="14"/>
              </w:rPr>
              <w:t xml:space="preserve">0559 </w:t>
            </w:r>
            <w:proofErr w:type="spellStart"/>
            <w:r>
              <w:rPr>
                <w:sz w:val="14"/>
              </w:rPr>
              <w:t>Undefi</w:t>
            </w:r>
            <w:proofErr w:type="spellEnd"/>
            <w:r>
              <w:rPr>
                <w:sz w:val="14"/>
              </w:rPr>
              <w:t xml:space="preserve"> </w:t>
            </w:r>
            <w:proofErr w:type="spellStart"/>
            <w:r>
              <w:rPr>
                <w:sz w:val="14"/>
              </w:rPr>
              <w:t>ned</w:t>
            </w:r>
            <w:proofErr w:type="spellEnd"/>
          </w:p>
          <w:p w:rsidR="00615A5E" w:rsidRDefault="00000000">
            <w:pPr>
              <w:spacing w:after="0"/>
              <w:ind w:left="-48"/>
              <w:jc w:val="both"/>
            </w:pPr>
            <w:r>
              <w:rPr>
                <w:sz w:val="14"/>
              </w:rPr>
              <w:t xml:space="preserve">PRIMARY OR FAMILY </w:t>
            </w:r>
          </w:p>
        </w:tc>
        <w:tc>
          <w:tcPr>
            <w:tcW w:w="1190" w:type="dxa"/>
            <w:vMerge w:val="restart"/>
            <w:tcBorders>
              <w:top w:val="single" w:sz="2" w:space="0" w:color="000000"/>
              <w:left w:val="nil"/>
              <w:bottom w:val="nil"/>
              <w:right w:val="nil"/>
            </w:tcBorders>
            <w:vAlign w:val="bottom"/>
          </w:tcPr>
          <w:p w:rsidR="00615A5E" w:rsidRDefault="00000000">
            <w:pPr>
              <w:spacing w:after="0"/>
              <w:ind w:left="-29"/>
            </w:pPr>
            <w:proofErr w:type="spellStart"/>
            <w:r>
              <w:rPr>
                <w:sz w:val="18"/>
              </w:rPr>
              <w:t>Provi</w:t>
            </w:r>
            <w:proofErr w:type="spellEnd"/>
            <w:r>
              <w:rPr>
                <w:sz w:val="18"/>
              </w:rPr>
              <w:t xml:space="preserve"> der</w:t>
            </w:r>
          </w:p>
          <w:p w:rsidR="00615A5E" w:rsidRDefault="00000000">
            <w:pPr>
              <w:spacing w:after="0"/>
              <w:ind w:left="-34"/>
            </w:pPr>
            <w:r>
              <w:rPr>
                <w:sz w:val="16"/>
              </w:rPr>
              <w:t>PHYSICIAN</w:t>
            </w:r>
          </w:p>
        </w:tc>
      </w:tr>
      <w:tr w:rsidR="00615A5E">
        <w:trPr>
          <w:trHeight w:val="307"/>
        </w:trPr>
        <w:tc>
          <w:tcPr>
            <w:tcW w:w="251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5"/>
            </w:pPr>
            <w:r>
              <w:rPr>
                <w:sz w:val="20"/>
              </w:rPr>
              <w:t>Leg Movements</w:t>
            </w:r>
          </w:p>
        </w:tc>
        <w:tc>
          <w:tcPr>
            <w:tcW w:w="1279" w:type="dxa"/>
            <w:tcBorders>
              <w:top w:val="single" w:sz="2" w:space="0" w:color="000000"/>
              <w:left w:val="single" w:sz="2" w:space="0" w:color="000000"/>
              <w:bottom w:val="single" w:sz="2" w:space="0" w:color="000000"/>
              <w:right w:val="single" w:sz="2" w:space="0" w:color="000000"/>
            </w:tcBorders>
          </w:tcPr>
          <w:p w:rsidR="00615A5E" w:rsidRDefault="00615A5E"/>
        </w:tc>
        <w:tc>
          <w:tcPr>
            <w:tcW w:w="126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2551" w:type="dxa"/>
            <w:tcBorders>
              <w:top w:val="nil"/>
              <w:left w:val="single" w:sz="2" w:space="0" w:color="000000"/>
              <w:bottom w:val="nil"/>
              <w:right w:val="nil"/>
            </w:tcBorders>
            <w:vAlign w:val="bottom"/>
          </w:tcPr>
          <w:p w:rsidR="00615A5E" w:rsidRDefault="00000000">
            <w:pPr>
              <w:spacing w:after="63"/>
              <w:ind w:left="2009"/>
            </w:pPr>
            <w:r>
              <w:rPr>
                <w:noProof/>
              </w:rPr>
              <w:drawing>
                <wp:inline distT="0" distB="0" distL="0" distR="0">
                  <wp:extent cx="310897" cy="15240"/>
                  <wp:effectExtent l="0" t="0" r="0" b="0"/>
                  <wp:docPr id="51729" name="Picture 51729"/>
                  <wp:cNvGraphicFramePr/>
                  <a:graphic xmlns:a="http://schemas.openxmlformats.org/drawingml/2006/main">
                    <a:graphicData uri="http://schemas.openxmlformats.org/drawingml/2006/picture">
                      <pic:pic xmlns:pic="http://schemas.openxmlformats.org/drawingml/2006/picture">
                        <pic:nvPicPr>
                          <pic:cNvPr id="51729" name="Picture 51729"/>
                          <pic:cNvPicPr/>
                        </pic:nvPicPr>
                        <pic:blipFill>
                          <a:blip r:embed="rId96"/>
                          <a:stretch>
                            <a:fillRect/>
                          </a:stretch>
                        </pic:blipFill>
                        <pic:spPr>
                          <a:xfrm>
                            <a:off x="0" y="0"/>
                            <a:ext cx="310897" cy="15240"/>
                          </a:xfrm>
                          <a:prstGeom prst="rect">
                            <a:avLst/>
                          </a:prstGeom>
                        </pic:spPr>
                      </pic:pic>
                    </a:graphicData>
                  </a:graphic>
                </wp:inline>
              </w:drawing>
            </w:r>
          </w:p>
          <w:p w:rsidR="00615A5E" w:rsidRDefault="00000000">
            <w:pPr>
              <w:tabs>
                <w:tab w:val="right" w:pos="2854"/>
              </w:tabs>
              <w:spacing w:after="0"/>
              <w:ind w:right="-302"/>
            </w:pPr>
            <w:r>
              <w:rPr>
                <w:sz w:val="14"/>
              </w:rPr>
              <w:t>Leg Movements</w:t>
            </w:r>
            <w:r>
              <w:rPr>
                <w:sz w:val="14"/>
              </w:rPr>
              <w:tab/>
              <w:t>AM3017081061</w:t>
            </w:r>
          </w:p>
          <w:p w:rsidR="00615A5E" w:rsidRDefault="00000000">
            <w:pPr>
              <w:spacing w:after="0"/>
              <w:ind w:right="-14"/>
              <w:jc w:val="right"/>
            </w:pPr>
            <w:r>
              <w:rPr>
                <w:sz w:val="16"/>
              </w:rPr>
              <w:t xml:space="preserve">03/17/25 </w:t>
            </w:r>
          </w:p>
        </w:tc>
        <w:tc>
          <w:tcPr>
            <w:tcW w:w="0" w:type="auto"/>
            <w:vMerge/>
            <w:tcBorders>
              <w:top w:val="nil"/>
              <w:left w:val="nil"/>
              <w:bottom w:val="nil"/>
              <w:right w:val="nil"/>
            </w:tcBorders>
          </w:tcPr>
          <w:p w:rsidR="00615A5E" w:rsidRDefault="00615A5E"/>
        </w:tc>
        <w:tc>
          <w:tcPr>
            <w:tcW w:w="0" w:type="auto"/>
            <w:vMerge/>
            <w:tcBorders>
              <w:top w:val="nil"/>
              <w:left w:val="nil"/>
              <w:bottom w:val="nil"/>
              <w:right w:val="nil"/>
            </w:tcBorders>
          </w:tcPr>
          <w:p w:rsidR="00615A5E" w:rsidRDefault="00615A5E"/>
        </w:tc>
      </w:tr>
      <w:tr w:rsidR="00615A5E">
        <w:trPr>
          <w:trHeight w:val="286"/>
        </w:trPr>
        <w:tc>
          <w:tcPr>
            <w:tcW w:w="2515"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5"/>
            </w:pPr>
            <w:r>
              <w:t>Snore</w:t>
            </w:r>
          </w:p>
        </w:tc>
        <w:tc>
          <w:tcPr>
            <w:tcW w:w="1279" w:type="dxa"/>
            <w:tcBorders>
              <w:top w:val="single" w:sz="2" w:space="0" w:color="000000"/>
              <w:left w:val="single" w:sz="2" w:space="0" w:color="000000"/>
              <w:bottom w:val="single" w:sz="2" w:space="0" w:color="000000"/>
              <w:right w:val="single" w:sz="2" w:space="0" w:color="000000"/>
            </w:tcBorders>
          </w:tcPr>
          <w:p w:rsidR="00615A5E" w:rsidRDefault="00615A5E"/>
        </w:tc>
        <w:tc>
          <w:tcPr>
            <w:tcW w:w="1268" w:type="dxa"/>
            <w:tcBorders>
              <w:top w:val="single" w:sz="2" w:space="0" w:color="000000"/>
              <w:left w:val="single" w:sz="2" w:space="0" w:color="000000"/>
              <w:bottom w:val="single" w:sz="2" w:space="0" w:color="000000"/>
              <w:right w:val="single" w:sz="2" w:space="0" w:color="000000"/>
            </w:tcBorders>
          </w:tcPr>
          <w:p w:rsidR="00615A5E" w:rsidRDefault="00615A5E"/>
        </w:tc>
        <w:tc>
          <w:tcPr>
            <w:tcW w:w="0" w:type="auto"/>
            <w:vMerge/>
            <w:tcBorders>
              <w:top w:val="nil"/>
              <w:left w:val="single" w:sz="2" w:space="0" w:color="000000"/>
              <w:bottom w:val="nil"/>
              <w:right w:val="single" w:sz="2" w:space="0" w:color="000000"/>
            </w:tcBorders>
          </w:tcPr>
          <w:p w:rsidR="00615A5E" w:rsidRDefault="00615A5E"/>
        </w:tc>
        <w:tc>
          <w:tcPr>
            <w:tcW w:w="2551" w:type="dxa"/>
            <w:tcBorders>
              <w:top w:val="nil"/>
              <w:left w:val="single" w:sz="2" w:space="0" w:color="000000"/>
              <w:bottom w:val="nil"/>
              <w:right w:val="nil"/>
            </w:tcBorders>
          </w:tcPr>
          <w:p w:rsidR="00615A5E" w:rsidRDefault="00000000">
            <w:pPr>
              <w:tabs>
                <w:tab w:val="right" w:pos="2551"/>
              </w:tabs>
              <w:spacing w:after="0"/>
            </w:pPr>
            <w:r>
              <w:rPr>
                <w:sz w:val="14"/>
              </w:rPr>
              <w:t>Snore</w:t>
            </w:r>
            <w:r>
              <w:rPr>
                <w:sz w:val="14"/>
              </w:rPr>
              <w:tab/>
              <w:t xml:space="preserve">PCP:NO </w:t>
            </w:r>
          </w:p>
        </w:tc>
        <w:tc>
          <w:tcPr>
            <w:tcW w:w="0" w:type="auto"/>
            <w:vMerge/>
            <w:tcBorders>
              <w:top w:val="nil"/>
              <w:left w:val="nil"/>
              <w:bottom w:val="nil"/>
              <w:right w:val="nil"/>
            </w:tcBorders>
          </w:tcPr>
          <w:p w:rsidR="00615A5E" w:rsidRDefault="00615A5E"/>
        </w:tc>
        <w:tc>
          <w:tcPr>
            <w:tcW w:w="0" w:type="auto"/>
            <w:vMerge/>
            <w:tcBorders>
              <w:top w:val="nil"/>
              <w:left w:val="nil"/>
              <w:bottom w:val="nil"/>
              <w:right w:val="nil"/>
            </w:tcBorders>
          </w:tcPr>
          <w:p w:rsidR="00615A5E" w:rsidRDefault="00615A5E"/>
        </w:tc>
      </w:tr>
    </w:tbl>
    <w:p w:rsidR="00615A5E" w:rsidRDefault="00000000">
      <w:pPr>
        <w:tabs>
          <w:tab w:val="center" w:pos="7334"/>
          <w:tab w:val="center" w:pos="7956"/>
          <w:tab w:val="center" w:pos="8676"/>
        </w:tabs>
        <w:spacing w:after="76" w:line="256" w:lineRule="auto"/>
      </w:pPr>
      <w:r>
        <w:rPr>
          <w:sz w:val="16"/>
        </w:rPr>
        <w:tab/>
      </w:r>
      <w:r>
        <w:rPr>
          <w:noProof/>
        </w:rPr>
        <w:drawing>
          <wp:inline distT="0" distB="0" distL="0" distR="0">
            <wp:extent cx="6097" cy="18289"/>
            <wp:effectExtent l="0" t="0" r="0" b="0"/>
            <wp:docPr id="51818" name="Picture 51818"/>
            <wp:cNvGraphicFramePr/>
            <a:graphic xmlns:a="http://schemas.openxmlformats.org/drawingml/2006/main">
              <a:graphicData uri="http://schemas.openxmlformats.org/drawingml/2006/picture">
                <pic:pic xmlns:pic="http://schemas.openxmlformats.org/drawingml/2006/picture">
                  <pic:nvPicPr>
                    <pic:cNvPr id="51818" name="Picture 51818"/>
                    <pic:cNvPicPr/>
                  </pic:nvPicPr>
                  <pic:blipFill>
                    <a:blip r:embed="rId97"/>
                    <a:stretch>
                      <a:fillRect/>
                    </a:stretch>
                  </pic:blipFill>
                  <pic:spPr>
                    <a:xfrm>
                      <a:off x="0" y="0"/>
                      <a:ext cx="6097" cy="18289"/>
                    </a:xfrm>
                    <a:prstGeom prst="rect">
                      <a:avLst/>
                    </a:prstGeom>
                  </pic:spPr>
                </pic:pic>
              </a:graphicData>
            </a:graphic>
          </wp:inline>
        </w:drawing>
      </w:r>
      <w:r>
        <w:rPr>
          <w:sz w:val="16"/>
        </w:rPr>
        <w:tab/>
      </w:r>
    </w:p>
    <w:p w:rsidR="00615A5E" w:rsidRDefault="00000000">
      <w:pPr>
        <w:tabs>
          <w:tab w:val="center" w:pos="7908"/>
          <w:tab w:val="right" w:pos="10814"/>
        </w:tabs>
        <w:spacing w:after="0"/>
      </w:pPr>
      <w:r>
        <w:rPr>
          <w:sz w:val="14"/>
        </w:rPr>
        <w:tab/>
      </w:r>
      <w:r>
        <w:rPr>
          <w:noProof/>
        </w:rPr>
        <w:drawing>
          <wp:inline distT="0" distB="0" distL="0" distR="0">
            <wp:extent cx="6097" cy="94487"/>
            <wp:effectExtent l="0" t="0" r="0" b="0"/>
            <wp:docPr id="120563" name="Picture 120563"/>
            <wp:cNvGraphicFramePr/>
            <a:graphic xmlns:a="http://schemas.openxmlformats.org/drawingml/2006/main">
              <a:graphicData uri="http://schemas.openxmlformats.org/drawingml/2006/picture">
                <pic:pic xmlns:pic="http://schemas.openxmlformats.org/drawingml/2006/picture">
                  <pic:nvPicPr>
                    <pic:cNvPr id="120563" name="Picture 120563"/>
                    <pic:cNvPicPr/>
                  </pic:nvPicPr>
                  <pic:blipFill>
                    <a:blip r:embed="rId98"/>
                    <a:stretch>
                      <a:fillRect/>
                    </a:stretch>
                  </pic:blipFill>
                  <pic:spPr>
                    <a:xfrm>
                      <a:off x="0" y="0"/>
                      <a:ext cx="6097" cy="94487"/>
                    </a:xfrm>
                    <a:prstGeom prst="rect">
                      <a:avLst/>
                    </a:prstGeom>
                  </pic:spPr>
                </pic:pic>
              </a:graphicData>
            </a:graphic>
          </wp:inline>
        </w:drawing>
      </w:r>
      <w:r>
        <w:rPr>
          <w:sz w:val="14"/>
        </w:rPr>
        <w:t>AM00762202</w:t>
      </w:r>
      <w:r>
        <w:rPr>
          <w:sz w:val="14"/>
        </w:rPr>
        <w:tab/>
      </w:r>
      <w:r>
        <w:rPr>
          <w:sz w:val="14"/>
          <w:vertAlign w:val="superscript"/>
        </w:rPr>
        <w:t xml:space="preserve">M </w:t>
      </w:r>
      <w:proofErr w:type="spellStart"/>
      <w:r>
        <w:rPr>
          <w:sz w:val="14"/>
        </w:rPr>
        <w:t>IlI</w:t>
      </w:r>
      <w:proofErr w:type="spellEnd"/>
      <w:r>
        <w:rPr>
          <w:sz w:val="14"/>
        </w:rPr>
        <w:t xml:space="preserve"> Il I Ill </w:t>
      </w:r>
      <w:proofErr w:type="spellStart"/>
      <w:r>
        <w:rPr>
          <w:sz w:val="14"/>
        </w:rPr>
        <w:t>IlIll</w:t>
      </w:r>
      <w:proofErr w:type="spellEnd"/>
      <w:r>
        <w:rPr>
          <w:sz w:val="14"/>
        </w:rPr>
        <w:t xml:space="preserve"> I II I </w:t>
      </w:r>
      <w:proofErr w:type="spellStart"/>
      <w:r>
        <w:rPr>
          <w:sz w:val="14"/>
        </w:rPr>
        <w:t>fI</w:t>
      </w:r>
      <w:proofErr w:type="spellEnd"/>
      <w:r>
        <w:rPr>
          <w:sz w:val="14"/>
        </w:rPr>
        <w:t xml:space="preserve"> II (I </w:t>
      </w:r>
      <w:proofErr w:type="spellStart"/>
      <w:r>
        <w:rPr>
          <w:sz w:val="14"/>
        </w:rPr>
        <w:t>I</w:t>
      </w:r>
      <w:proofErr w:type="spellEnd"/>
      <w:r>
        <w:rPr>
          <w:sz w:val="14"/>
        </w:rPr>
        <w:t xml:space="preserve"> Il </w:t>
      </w:r>
      <w:proofErr w:type="spellStart"/>
      <w:r>
        <w:rPr>
          <w:sz w:val="14"/>
        </w:rPr>
        <w:t>Il</w:t>
      </w:r>
      <w:proofErr w:type="spellEnd"/>
      <w:r>
        <w:rPr>
          <w:sz w:val="14"/>
        </w:rPr>
        <w:t xml:space="preserve"> </w:t>
      </w:r>
      <w:proofErr w:type="spellStart"/>
      <w:r>
        <w:rPr>
          <w:sz w:val="14"/>
        </w:rPr>
        <w:t>IlI</w:t>
      </w:r>
      <w:proofErr w:type="spellEnd"/>
    </w:p>
    <w:p w:rsidR="00615A5E" w:rsidRDefault="00000000">
      <w:pPr>
        <w:spacing w:after="0"/>
        <w:ind w:left="9922" w:right="-24"/>
      </w:pPr>
      <w:r>
        <w:rPr>
          <w:noProof/>
        </w:rPr>
        <w:drawing>
          <wp:inline distT="0" distB="0" distL="0" distR="0">
            <wp:extent cx="588265" cy="30480"/>
            <wp:effectExtent l="0" t="0" r="0" b="0"/>
            <wp:docPr id="51954" name="Picture 51954"/>
            <wp:cNvGraphicFramePr/>
            <a:graphic xmlns:a="http://schemas.openxmlformats.org/drawingml/2006/main">
              <a:graphicData uri="http://schemas.openxmlformats.org/drawingml/2006/picture">
                <pic:pic xmlns:pic="http://schemas.openxmlformats.org/drawingml/2006/picture">
                  <pic:nvPicPr>
                    <pic:cNvPr id="51954" name="Picture 51954"/>
                    <pic:cNvPicPr/>
                  </pic:nvPicPr>
                  <pic:blipFill>
                    <a:blip r:embed="rId99"/>
                    <a:stretch>
                      <a:fillRect/>
                    </a:stretch>
                  </pic:blipFill>
                  <pic:spPr>
                    <a:xfrm>
                      <a:off x="0" y="0"/>
                      <a:ext cx="588265" cy="30480"/>
                    </a:xfrm>
                    <a:prstGeom prst="rect">
                      <a:avLst/>
                    </a:prstGeom>
                  </pic:spPr>
                </pic:pic>
              </a:graphicData>
            </a:graphic>
          </wp:inline>
        </w:drawing>
      </w:r>
    </w:p>
    <w:p w:rsidR="00615A5E" w:rsidRDefault="00615A5E">
      <w:pPr>
        <w:sectPr w:rsidR="00615A5E">
          <w:headerReference w:type="even" r:id="rId100"/>
          <w:headerReference w:type="default" r:id="rId101"/>
          <w:footerReference w:type="even" r:id="rId102"/>
          <w:footerReference w:type="default" r:id="rId103"/>
          <w:headerReference w:type="first" r:id="rId104"/>
          <w:footerReference w:type="first" r:id="rId105"/>
          <w:pgSz w:w="12202" w:h="15955"/>
          <w:pgMar w:top="766" w:right="677" w:bottom="240" w:left="710" w:header="298" w:footer="720" w:gutter="0"/>
          <w:cols w:space="720"/>
          <w:titlePg/>
        </w:sectPr>
      </w:pPr>
    </w:p>
    <w:p w:rsidR="00615A5E" w:rsidRDefault="00000000">
      <w:pPr>
        <w:tabs>
          <w:tab w:val="center" w:pos="1083"/>
          <w:tab w:val="center" w:pos="2022"/>
          <w:tab w:val="center" w:pos="3121"/>
          <w:tab w:val="center" w:pos="4221"/>
          <w:tab w:val="center" w:pos="5328"/>
          <w:tab w:val="center" w:pos="6439"/>
          <w:tab w:val="center" w:pos="7541"/>
          <w:tab w:val="center" w:pos="8651"/>
          <w:tab w:val="center" w:pos="9750"/>
        </w:tabs>
        <w:spacing w:after="3" w:line="269" w:lineRule="auto"/>
      </w:pPr>
      <w:r>
        <w:rPr>
          <w:sz w:val="16"/>
        </w:rPr>
        <w:tab/>
        <w:t>21:45</w:t>
      </w:r>
      <w:r>
        <w:rPr>
          <w:sz w:val="16"/>
        </w:rPr>
        <w:tab/>
        <w:t>22:46</w:t>
      </w:r>
      <w:r>
        <w:rPr>
          <w:sz w:val="16"/>
        </w:rPr>
        <w:tab/>
        <w:t>23:46</w:t>
      </w:r>
      <w:r>
        <w:rPr>
          <w:sz w:val="16"/>
        </w:rPr>
        <w:tab/>
        <w:t>00:46</w:t>
      </w:r>
      <w:r>
        <w:rPr>
          <w:sz w:val="16"/>
        </w:rPr>
        <w:tab/>
        <w:t>01:46</w:t>
      </w:r>
      <w:r>
        <w:rPr>
          <w:sz w:val="16"/>
        </w:rPr>
        <w:tab/>
        <w:t>02:46</w:t>
      </w:r>
      <w:r>
        <w:rPr>
          <w:sz w:val="16"/>
        </w:rPr>
        <w:tab/>
        <w:t>03:46</w:t>
      </w:r>
      <w:r>
        <w:rPr>
          <w:sz w:val="16"/>
        </w:rPr>
        <w:tab/>
        <w:t>04:46</w:t>
      </w:r>
      <w:r>
        <w:rPr>
          <w:sz w:val="16"/>
        </w:rPr>
        <w:tab/>
        <w:t>05:45</w:t>
      </w:r>
    </w:p>
    <w:p w:rsidR="00615A5E" w:rsidRDefault="00000000">
      <w:pPr>
        <w:spacing w:after="0"/>
        <w:ind w:left="735"/>
      </w:pPr>
      <w:r>
        <w:rPr>
          <w:sz w:val="18"/>
        </w:rPr>
        <w:t>12</w:t>
      </w:r>
      <w:r>
        <w:rPr>
          <w:noProof/>
        </w:rPr>
        <w:drawing>
          <wp:inline distT="0" distB="0" distL="0" distR="0">
            <wp:extent cx="5921547" cy="999744"/>
            <wp:effectExtent l="0" t="0" r="0" b="0"/>
            <wp:docPr id="120565" name="Picture 120565"/>
            <wp:cNvGraphicFramePr/>
            <a:graphic xmlns:a="http://schemas.openxmlformats.org/drawingml/2006/main">
              <a:graphicData uri="http://schemas.openxmlformats.org/drawingml/2006/picture">
                <pic:pic xmlns:pic="http://schemas.openxmlformats.org/drawingml/2006/picture">
                  <pic:nvPicPr>
                    <pic:cNvPr id="120565" name="Picture 120565"/>
                    <pic:cNvPicPr/>
                  </pic:nvPicPr>
                  <pic:blipFill>
                    <a:blip r:embed="rId106"/>
                    <a:stretch>
                      <a:fillRect/>
                    </a:stretch>
                  </pic:blipFill>
                  <pic:spPr>
                    <a:xfrm>
                      <a:off x="0" y="0"/>
                      <a:ext cx="5921547" cy="999744"/>
                    </a:xfrm>
                    <a:prstGeom prst="rect">
                      <a:avLst/>
                    </a:prstGeom>
                  </pic:spPr>
                </pic:pic>
              </a:graphicData>
            </a:graphic>
          </wp:inline>
        </w:drawing>
      </w:r>
    </w:p>
    <w:p w:rsidR="00615A5E" w:rsidRDefault="00000000">
      <w:pPr>
        <w:tabs>
          <w:tab w:val="center" w:pos="1131"/>
          <w:tab w:val="center" w:pos="2012"/>
          <w:tab w:val="center" w:pos="3114"/>
          <w:tab w:val="center" w:pos="4211"/>
          <w:tab w:val="center" w:pos="5323"/>
          <w:tab w:val="center" w:pos="6435"/>
          <w:tab w:val="center" w:pos="7532"/>
          <w:tab w:val="center" w:pos="8643"/>
          <w:tab w:val="right" w:pos="10550"/>
        </w:tabs>
        <w:spacing w:after="685"/>
      </w:pPr>
      <w:r>
        <w:rPr>
          <w:noProof/>
        </w:rPr>
        <w:drawing>
          <wp:anchor distT="0" distB="0" distL="114300" distR="114300" simplePos="0" relativeHeight="251691008" behindDoc="0" locked="0" layoutInCell="1" allowOverlap="0">
            <wp:simplePos x="0" y="0"/>
            <wp:positionH relativeFrom="page">
              <wp:posOffset>6567978</wp:posOffset>
            </wp:positionH>
            <wp:positionV relativeFrom="page">
              <wp:posOffset>271272</wp:posOffset>
            </wp:positionV>
            <wp:extent cx="9148" cy="9144"/>
            <wp:effectExtent l="0" t="0" r="0" b="0"/>
            <wp:wrapTopAndBottom/>
            <wp:docPr id="60801" name="Picture 60801"/>
            <wp:cNvGraphicFramePr/>
            <a:graphic xmlns:a="http://schemas.openxmlformats.org/drawingml/2006/main">
              <a:graphicData uri="http://schemas.openxmlformats.org/drawingml/2006/picture">
                <pic:pic xmlns:pic="http://schemas.openxmlformats.org/drawingml/2006/picture">
                  <pic:nvPicPr>
                    <pic:cNvPr id="60801" name="Picture 60801"/>
                    <pic:cNvPicPr/>
                  </pic:nvPicPr>
                  <pic:blipFill>
                    <a:blip r:embed="rId107"/>
                    <a:stretch>
                      <a:fillRect/>
                    </a:stretch>
                  </pic:blipFill>
                  <pic:spPr>
                    <a:xfrm>
                      <a:off x="0" y="0"/>
                      <a:ext cx="9148" cy="9144"/>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3436449</wp:posOffset>
            </wp:positionH>
            <wp:positionV relativeFrom="page">
              <wp:posOffset>201168</wp:posOffset>
            </wp:positionV>
            <wp:extent cx="204296" cy="79248"/>
            <wp:effectExtent l="0" t="0" r="0" b="0"/>
            <wp:wrapTopAndBottom/>
            <wp:docPr id="120567" name="Picture 120567"/>
            <wp:cNvGraphicFramePr/>
            <a:graphic xmlns:a="http://schemas.openxmlformats.org/drawingml/2006/main">
              <a:graphicData uri="http://schemas.openxmlformats.org/drawingml/2006/picture">
                <pic:pic xmlns:pic="http://schemas.openxmlformats.org/drawingml/2006/picture">
                  <pic:nvPicPr>
                    <pic:cNvPr id="120567" name="Picture 120567"/>
                    <pic:cNvPicPr/>
                  </pic:nvPicPr>
                  <pic:blipFill>
                    <a:blip r:embed="rId108"/>
                    <a:stretch>
                      <a:fillRect/>
                    </a:stretch>
                  </pic:blipFill>
                  <pic:spPr>
                    <a:xfrm>
                      <a:off x="0" y="0"/>
                      <a:ext cx="204296" cy="79248"/>
                    </a:xfrm>
                    <a:prstGeom prst="rect">
                      <a:avLst/>
                    </a:prstGeom>
                  </pic:spPr>
                </pic:pic>
              </a:graphicData>
            </a:graphic>
          </wp:anchor>
        </w:drawing>
      </w:r>
      <w:r>
        <w:rPr>
          <w:sz w:val="14"/>
        </w:rPr>
        <w:tab/>
        <w:t>Hours</w:t>
      </w:r>
      <w:r>
        <w:rPr>
          <w:sz w:val="14"/>
        </w:rPr>
        <w:tab/>
        <w:t>1</w:t>
      </w:r>
      <w:r>
        <w:rPr>
          <w:sz w:val="14"/>
        </w:rPr>
        <w:tab/>
        <w:t>2</w:t>
      </w:r>
      <w:r>
        <w:rPr>
          <w:sz w:val="14"/>
        </w:rPr>
        <w:tab/>
        <w:t>3</w:t>
      </w:r>
      <w:r>
        <w:rPr>
          <w:sz w:val="14"/>
        </w:rPr>
        <w:tab/>
        <w:t>4</w:t>
      </w:r>
      <w:r>
        <w:rPr>
          <w:sz w:val="14"/>
        </w:rPr>
        <w:tab/>
        <w:t>5</w:t>
      </w:r>
      <w:r>
        <w:rPr>
          <w:sz w:val="14"/>
        </w:rPr>
        <w:tab/>
        <w:t>6</w:t>
      </w:r>
      <w:r>
        <w:rPr>
          <w:sz w:val="14"/>
        </w:rPr>
        <w:tab/>
        <w:t>7</w:t>
      </w:r>
      <w:r>
        <w:rPr>
          <w:sz w:val="14"/>
        </w:rPr>
        <w:tab/>
        <w:t>-</w:t>
      </w:r>
      <w:proofErr w:type="spellStart"/>
      <w:r>
        <w:rPr>
          <w:sz w:val="14"/>
        </w:rPr>
        <w:t>ratatAHl</w:t>
      </w:r>
      <w:proofErr w:type="spellEnd"/>
      <w:r>
        <w:rPr>
          <w:sz w:val="14"/>
        </w:rPr>
        <w:t>• 10 9</w:t>
      </w:r>
    </w:p>
    <w:tbl>
      <w:tblPr>
        <w:tblStyle w:val="TableGrid"/>
        <w:tblW w:w="9465" w:type="dxa"/>
        <w:tblInd w:w="8" w:type="dxa"/>
        <w:tblCellMar>
          <w:top w:w="29" w:type="dxa"/>
          <w:left w:w="0" w:type="dxa"/>
          <w:bottom w:w="0" w:type="dxa"/>
          <w:right w:w="0" w:type="dxa"/>
        </w:tblCellMar>
        <w:tblLook w:val="04A0" w:firstRow="1" w:lastRow="0" w:firstColumn="1" w:lastColumn="0" w:noHBand="0" w:noVBand="1"/>
      </w:tblPr>
      <w:tblGrid>
        <w:gridCol w:w="1133"/>
        <w:gridCol w:w="253"/>
        <w:gridCol w:w="1214"/>
        <w:gridCol w:w="980"/>
        <w:gridCol w:w="977"/>
        <w:gridCol w:w="980"/>
        <w:gridCol w:w="984"/>
        <w:gridCol w:w="982"/>
        <w:gridCol w:w="984"/>
        <w:gridCol w:w="978"/>
      </w:tblGrid>
      <w:tr w:rsidR="00615A5E">
        <w:trPr>
          <w:trHeight w:val="237"/>
        </w:trPr>
        <w:tc>
          <w:tcPr>
            <w:tcW w:w="11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218" w:hanging="34"/>
            </w:pPr>
            <w:r>
              <w:rPr>
                <w:sz w:val="20"/>
              </w:rPr>
              <w:t>Pressure Settings</w:t>
            </w:r>
          </w:p>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3"/>
            </w:pPr>
            <w:proofErr w:type="spellStart"/>
            <w:r>
              <w:rPr>
                <w:sz w:val="20"/>
              </w:rPr>
              <w:t>rotocol</w:t>
            </w:r>
            <w:proofErr w:type="spellEnd"/>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
              <w:jc w:val="center"/>
            </w:pPr>
            <w:r>
              <w:rPr>
                <w:sz w:val="20"/>
              </w:rPr>
              <w:t>Bilevel</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0"/>
              <w:jc w:val="both"/>
            </w:pPr>
            <w:r>
              <w:rPr>
                <w:sz w:val="20"/>
              </w:rPr>
              <w:t xml:space="preserve">Ada tive-2 </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0"/>
              <w:jc w:val="both"/>
            </w:pPr>
            <w:r>
              <w:rPr>
                <w:sz w:val="20"/>
              </w:rPr>
              <w:t xml:space="preserve">Ada tive-2 </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0"/>
              <w:jc w:val="both"/>
            </w:pPr>
            <w:r>
              <w:rPr>
                <w:sz w:val="20"/>
              </w:rPr>
              <w:t xml:space="preserve">Ada tive-2 </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8"/>
              <w:jc w:val="both"/>
            </w:pPr>
            <w:r>
              <w:rPr>
                <w:sz w:val="20"/>
              </w:rPr>
              <w:t xml:space="preserve">Ada tive-2 </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3"/>
              <w:jc w:val="both"/>
            </w:pPr>
            <w:r>
              <w:rPr>
                <w:sz w:val="20"/>
              </w:rPr>
              <w:t>Ada tive-2</w:t>
            </w:r>
          </w:p>
        </w:tc>
      </w:tr>
      <w:tr w:rsidR="00615A5E">
        <w:trPr>
          <w:trHeight w:val="255"/>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r>
              <w:rPr>
                <w:sz w:val="20"/>
              </w:rPr>
              <w:t>[PAP</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08</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82" w:type="dxa"/>
            <w:tcBorders>
              <w:top w:val="single" w:sz="2" w:space="0" w:color="000000"/>
              <w:left w:val="single" w:sz="2" w:space="0" w:color="000000"/>
              <w:bottom w:val="single" w:sz="2" w:space="0" w:color="000000"/>
              <w:right w:val="single" w:sz="2" w:space="0" w:color="000000"/>
            </w:tcBorders>
          </w:tcPr>
          <w:p w:rsidR="00615A5E" w:rsidRDefault="00615A5E"/>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59"/>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3"/>
            </w:pPr>
            <w:r>
              <w:rPr>
                <w:sz w:val="20"/>
              </w:rPr>
              <w:t>PAP</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proofErr w:type="spellStart"/>
            <w:r>
              <w:rPr>
                <w:sz w:val="20"/>
              </w:rPr>
              <w:t>oo</w:t>
            </w:r>
            <w:proofErr w:type="spellEnd"/>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
              <w:jc w:val="center"/>
            </w:pPr>
            <w:r>
              <w:rPr>
                <w:sz w:val="20"/>
              </w:rPr>
              <w:t>04</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04</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05</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2"/>
              <w:jc w:val="center"/>
            </w:pPr>
            <w:r>
              <w:rPr>
                <w:sz w:val="20"/>
              </w:rPr>
              <w:t>06</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4"/>
              <w:jc w:val="center"/>
            </w:pPr>
            <w:r>
              <w:rPr>
                <w:sz w:val="20"/>
              </w:rPr>
              <w:t>10</w:t>
            </w:r>
          </w:p>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59"/>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r>
              <w:rPr>
                <w:sz w:val="24"/>
              </w:rPr>
              <w:t>PS</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1"/>
              <w:jc w:val="center"/>
            </w:pPr>
            <w:r>
              <w:t>03 / 15</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
              <w:jc w:val="center"/>
            </w:pPr>
            <w:r>
              <w:rPr>
                <w:sz w:val="20"/>
              </w:rPr>
              <w:t>03 / 15</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03 / 15</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26"/>
            </w:pPr>
            <w:r>
              <w:rPr>
                <w:sz w:val="20"/>
              </w:rPr>
              <w:t>03 /</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6"/>
              <w:jc w:val="center"/>
            </w:pPr>
            <w:r>
              <w:rPr>
                <w:sz w:val="20"/>
              </w:rPr>
              <w:t>03 / 14</w:t>
            </w:r>
          </w:p>
        </w:tc>
      </w:tr>
      <w:tr w:rsidR="00615A5E">
        <w:trPr>
          <w:trHeight w:val="240"/>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22"/>
            </w:pPr>
            <w:proofErr w:type="spellStart"/>
            <w:r>
              <w:rPr>
                <w:sz w:val="20"/>
              </w:rPr>
              <w:t>acku</w:t>
            </w:r>
            <w:proofErr w:type="spellEnd"/>
            <w:r>
              <w:rPr>
                <w:sz w:val="20"/>
              </w:rPr>
              <w:t xml:space="preserve"> Rate</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82" w:type="dxa"/>
            <w:tcBorders>
              <w:top w:val="single" w:sz="2" w:space="0" w:color="000000"/>
              <w:left w:val="single" w:sz="2" w:space="0" w:color="000000"/>
              <w:bottom w:val="single" w:sz="2" w:space="0" w:color="000000"/>
              <w:right w:val="single" w:sz="2" w:space="0" w:color="000000"/>
            </w:tcBorders>
          </w:tcPr>
          <w:p w:rsidR="00615A5E" w:rsidRDefault="00615A5E"/>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59"/>
        </w:trPr>
        <w:tc>
          <w:tcPr>
            <w:tcW w:w="11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39"/>
              <w:jc w:val="center"/>
            </w:pPr>
            <w:r>
              <w:rPr>
                <w:sz w:val="20"/>
              </w:rPr>
              <w:t>Time</w:t>
            </w:r>
          </w:p>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16"/>
              </w:rPr>
              <w:t>246.0m</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23.0m</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27.0m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41.0m</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44.0m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57.0m</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center"/>
            </w:pPr>
            <w:r>
              <w:rPr>
                <w:sz w:val="20"/>
              </w:rPr>
              <w:t>34.0m</w:t>
            </w:r>
          </w:p>
        </w:tc>
      </w:tr>
      <w:tr w:rsidR="00615A5E">
        <w:trPr>
          <w:trHeight w:val="260"/>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8"/>
            </w:pPr>
            <w:r>
              <w:rPr>
                <w:sz w:val="20"/>
              </w:rPr>
              <w:t>ST</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121.5m</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8.0m</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21.5m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
              <w:jc w:val="center"/>
            </w:pPr>
            <w:r>
              <w:rPr>
                <w:sz w:val="20"/>
              </w:rPr>
              <w:t>40.0m</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3.0m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jc w:val="center"/>
            </w:pPr>
            <w:r>
              <w:rPr>
                <w:sz w:val="20"/>
              </w:rPr>
              <w:t>24.0m</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2.0m</w:t>
            </w:r>
          </w:p>
        </w:tc>
      </w:tr>
      <w:tr w:rsidR="00615A5E">
        <w:trPr>
          <w:trHeight w:val="258"/>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08"/>
            </w:pPr>
            <w:r>
              <w:rPr>
                <w:sz w:val="20"/>
              </w:rPr>
              <w:t>vent Epoch</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18</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510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556</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9"/>
              <w:jc w:val="center"/>
            </w:pPr>
            <w:r>
              <w:rPr>
                <w:sz w:val="20"/>
              </w:rPr>
              <w:t>610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692</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center"/>
            </w:pPr>
            <w:r>
              <w:rPr>
                <w:sz w:val="20"/>
              </w:rPr>
              <w:t>780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6"/>
              <w:jc w:val="center"/>
            </w:pPr>
            <w:r>
              <w:rPr>
                <w:sz w:val="20"/>
              </w:rPr>
              <w:t>894</w:t>
            </w:r>
          </w:p>
        </w:tc>
      </w:tr>
      <w:tr w:rsidR="00615A5E">
        <w:trPr>
          <w:trHeight w:val="238"/>
        </w:trPr>
        <w:tc>
          <w:tcPr>
            <w:tcW w:w="11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39"/>
              <w:jc w:val="center"/>
            </w:pPr>
            <w:r>
              <w:rPr>
                <w:sz w:val="20"/>
              </w:rPr>
              <w:t>Sleep</w:t>
            </w:r>
          </w:p>
          <w:p w:rsidR="00615A5E" w:rsidRDefault="00000000">
            <w:pPr>
              <w:spacing w:after="0"/>
              <w:ind w:right="39"/>
              <w:jc w:val="center"/>
            </w:pPr>
            <w:r>
              <w:rPr>
                <w:sz w:val="20"/>
              </w:rPr>
              <w:t>Stage</w:t>
            </w:r>
          </w:p>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09"/>
            </w:pPr>
            <w:r>
              <w:rPr>
                <w:sz w:val="20"/>
              </w:rPr>
              <w:t>Wake</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35.7</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65.2</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20.4</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2.4</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93.2</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0"/>
              <w:jc w:val="center"/>
            </w:pPr>
            <w:r>
              <w:rPr>
                <w:sz w:val="20"/>
              </w:rPr>
              <w:t>57.9</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20.0</w:t>
            </w:r>
          </w:p>
        </w:tc>
      </w:tr>
      <w:tr w:rsidR="00615A5E">
        <w:trPr>
          <w:trHeight w:val="257"/>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04"/>
            </w:pPr>
            <w:r>
              <w:rPr>
                <w:sz w:val="20"/>
              </w:rPr>
              <w:t>REM</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9"/>
              <w:jc w:val="center"/>
            </w:pPr>
            <w:r>
              <w:rPr>
                <w:sz w:val="20"/>
              </w:rPr>
              <w:t>15.2</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4"/>
              <w:jc w:val="center"/>
            </w:pPr>
            <w:r>
              <w:rPr>
                <w:sz w:val="20"/>
              </w:rPr>
              <w:t>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1"/>
              <w:jc w:val="center"/>
            </w:pPr>
            <w:r>
              <w:rPr>
                <w:sz w:val="20"/>
              </w:rPr>
              <w:t>44.2</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4"/>
              <w:jc w:val="center"/>
            </w:pPr>
            <w:r>
              <w:rPr>
                <w:sz w:val="20"/>
              </w:rPr>
              <w:t>14.6</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1"/>
              <w:jc w:val="center"/>
            </w:pPr>
            <w:r>
              <w:rPr>
                <w:sz w:val="20"/>
              </w:rPr>
              <w:t>0.0</w:t>
            </w:r>
          </w:p>
        </w:tc>
      </w:tr>
      <w:tr w:rsidR="00615A5E">
        <w:trPr>
          <w:trHeight w:val="253"/>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5"/>
              <w:jc w:val="center"/>
            </w:pPr>
            <w:r>
              <w:rPr>
                <w:sz w:val="20"/>
              </w:rPr>
              <w:t>4.9</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43.8</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7.0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1"/>
              <w:jc w:val="center"/>
            </w:pPr>
            <w:r>
              <w:rPr>
                <w:sz w:val="20"/>
              </w:rPr>
              <w:t>16.7</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jc w:val="center"/>
            </w:pPr>
            <w:r>
              <w:rPr>
                <w:sz w:val="20"/>
              </w:rPr>
              <w:t>4.2</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25.0</w:t>
            </w:r>
          </w:p>
        </w:tc>
      </w:tr>
      <w:tr w:rsidR="00615A5E">
        <w:trPr>
          <w:trHeight w:val="260"/>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r>
              <w:rPr>
                <w:sz w:val="20"/>
              </w:rPr>
              <w:t>57.2</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8"/>
              <w:jc w:val="center"/>
            </w:pPr>
            <w:r>
              <w:rPr>
                <w:sz w:val="20"/>
              </w:rPr>
              <w:t>56.3</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1"/>
              <w:jc w:val="center"/>
            </w:pPr>
            <w:r>
              <w:rPr>
                <w:sz w:val="20"/>
              </w:rPr>
              <w:t>48.8</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46.3</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83.3</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jc w:val="center"/>
            </w:pPr>
            <w:r>
              <w:rPr>
                <w:sz w:val="20"/>
              </w:rPr>
              <w:t>81.3</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75.0</w:t>
            </w:r>
          </w:p>
        </w:tc>
      </w:tr>
      <w:tr w:rsidR="00615A5E">
        <w:trPr>
          <w:trHeight w:val="245"/>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5"/>
              <w:jc w:val="center"/>
            </w:pPr>
            <w:r>
              <w:rPr>
                <w:sz w:val="20"/>
              </w:rPr>
              <w:t>22.6</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53.8</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5"/>
              <w:jc w:val="center"/>
            </w:pPr>
            <w:r>
              <w:rPr>
                <w:sz w:val="20"/>
              </w:rPr>
              <w:t>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0.0</w:t>
            </w:r>
          </w:p>
        </w:tc>
      </w:tr>
      <w:tr w:rsidR="00615A5E">
        <w:trPr>
          <w:trHeight w:val="258"/>
        </w:trPr>
        <w:tc>
          <w:tcPr>
            <w:tcW w:w="11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50"/>
            </w:pPr>
            <w:r>
              <w:t>Respiratory</w:t>
            </w:r>
          </w:p>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13"/>
            </w:pPr>
            <w:proofErr w:type="spellStart"/>
            <w:r>
              <w:rPr>
                <w:sz w:val="20"/>
              </w:rPr>
              <w:t>otal</w:t>
            </w:r>
            <w:proofErr w:type="spellEnd"/>
            <w:r>
              <w:rPr>
                <w:sz w:val="20"/>
              </w:rPr>
              <w:t xml:space="preserve"> Events</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19</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11</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18"/>
              </w:rPr>
              <w:t>1</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18"/>
              </w:rPr>
              <w:t>1</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4</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jc w:val="center"/>
            </w:pPr>
            <w:r>
              <w:rPr>
                <w:sz w:val="20"/>
              </w:rPr>
              <w:t>4</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18"/>
              </w:rPr>
              <w:t>0</w:t>
            </w:r>
          </w:p>
        </w:tc>
      </w:tr>
      <w:tr w:rsidR="00615A5E">
        <w:trPr>
          <w:trHeight w:val="258"/>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t>Obs. A n.</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0</w:t>
            </w:r>
          </w:p>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82" w:type="dxa"/>
            <w:tcBorders>
              <w:top w:val="single" w:sz="2" w:space="0" w:color="000000"/>
              <w:left w:val="single" w:sz="2" w:space="0" w:color="000000"/>
              <w:bottom w:val="single" w:sz="2" w:space="0" w:color="000000"/>
              <w:right w:val="single" w:sz="2" w:space="0" w:color="000000"/>
            </w:tcBorders>
          </w:tcPr>
          <w:p w:rsidR="00615A5E" w:rsidRDefault="00615A5E"/>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18"/>
              </w:rPr>
              <w:t>0</w:t>
            </w:r>
          </w:p>
        </w:tc>
      </w:tr>
      <w:tr w:rsidR="00615A5E">
        <w:trPr>
          <w:trHeight w:val="257"/>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70"/>
            </w:pPr>
            <w:proofErr w:type="spellStart"/>
            <w:r>
              <w:rPr>
                <w:sz w:val="20"/>
              </w:rPr>
              <w:t>ixed</w:t>
            </w:r>
            <w:proofErr w:type="spellEnd"/>
            <w:r>
              <w:rPr>
                <w:sz w:val="20"/>
              </w:rPr>
              <w:t xml:space="preserve"> </w:t>
            </w:r>
            <w:proofErr w:type="spellStart"/>
            <w:r>
              <w:rPr>
                <w:sz w:val="20"/>
              </w:rPr>
              <w:t>Apn</w:t>
            </w:r>
            <w:proofErr w:type="spellEnd"/>
            <w:r>
              <w:rPr>
                <w:sz w:val="20"/>
              </w:rPr>
              <w:t>.</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0</w:t>
            </w:r>
          </w:p>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18"/>
              </w:rPr>
              <w:t>0</w:t>
            </w:r>
          </w:p>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45"/>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7"/>
            </w:pPr>
            <w:r>
              <w:rPr>
                <w:sz w:val="20"/>
              </w:rPr>
              <w:t>Cen. A n.</w:t>
            </w:r>
          </w:p>
        </w:tc>
        <w:tc>
          <w:tcPr>
            <w:tcW w:w="980" w:type="dxa"/>
            <w:tcBorders>
              <w:top w:val="single" w:sz="2" w:space="0" w:color="000000"/>
              <w:left w:val="single" w:sz="2" w:space="0" w:color="000000"/>
              <w:bottom w:val="single" w:sz="2" w:space="0" w:color="000000"/>
              <w:right w:val="single" w:sz="2" w:space="0" w:color="000000"/>
            </w:tcBorders>
          </w:tcPr>
          <w:p w:rsidR="00615A5E" w:rsidRDefault="00615A5E"/>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9</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0</w:t>
            </w:r>
          </w:p>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2</w:t>
            </w:r>
          </w:p>
        </w:tc>
        <w:tc>
          <w:tcPr>
            <w:tcW w:w="984" w:type="dxa"/>
            <w:tcBorders>
              <w:top w:val="single" w:sz="2" w:space="0" w:color="000000"/>
              <w:left w:val="single" w:sz="2" w:space="0" w:color="000000"/>
              <w:bottom w:val="single" w:sz="2" w:space="0" w:color="000000"/>
              <w:right w:val="single" w:sz="2" w:space="0" w:color="000000"/>
            </w:tcBorders>
          </w:tcPr>
          <w:p w:rsidR="00615A5E" w:rsidRDefault="00615A5E"/>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55"/>
        </w:trPr>
        <w:tc>
          <w:tcPr>
            <w:tcW w:w="0" w:type="auto"/>
            <w:vMerge/>
            <w:tcBorders>
              <w:top w:val="nil"/>
              <w:left w:val="single" w:sz="2" w:space="0" w:color="000000"/>
              <w:bottom w:val="nil"/>
              <w:right w:val="single" w:sz="2" w:space="0" w:color="000000"/>
            </w:tcBorders>
          </w:tcPr>
          <w:p w:rsidR="00615A5E" w:rsidRDefault="00615A5E"/>
        </w:tc>
        <w:tc>
          <w:tcPr>
            <w:tcW w:w="253" w:type="dxa"/>
            <w:tcBorders>
              <w:top w:val="single" w:sz="2" w:space="0" w:color="000000"/>
              <w:left w:val="single" w:sz="2" w:space="0" w:color="000000"/>
              <w:bottom w:val="single" w:sz="2" w:space="0" w:color="000000"/>
              <w:right w:val="nil"/>
            </w:tcBorders>
          </w:tcPr>
          <w:p w:rsidR="00615A5E" w:rsidRDefault="00615A5E"/>
        </w:tc>
        <w:tc>
          <w:tcPr>
            <w:tcW w:w="1214" w:type="dxa"/>
            <w:tcBorders>
              <w:top w:val="single" w:sz="2" w:space="0" w:color="000000"/>
              <w:left w:val="nil"/>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19</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2</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18"/>
              </w:rPr>
              <w:t>1</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18"/>
              </w:rPr>
              <w:t>1</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7"/>
              <w:jc w:val="center"/>
            </w:pPr>
            <w:r>
              <w:rPr>
                <w:sz w:val="20"/>
              </w:rPr>
              <w:t>2</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r>
              <w:rPr>
                <w:sz w:val="20"/>
              </w:rPr>
              <w:t>4</w:t>
            </w:r>
          </w:p>
        </w:tc>
        <w:tc>
          <w:tcPr>
            <w:tcW w:w="978" w:type="dxa"/>
            <w:tcBorders>
              <w:top w:val="single" w:sz="2" w:space="0" w:color="000000"/>
              <w:left w:val="single" w:sz="2" w:space="0" w:color="000000"/>
              <w:bottom w:val="single" w:sz="2" w:space="0" w:color="000000"/>
              <w:right w:val="single" w:sz="2" w:space="0" w:color="000000"/>
            </w:tcBorders>
          </w:tcPr>
          <w:p w:rsidR="00615A5E" w:rsidRDefault="00615A5E"/>
        </w:tc>
      </w:tr>
      <w:tr w:rsidR="00615A5E">
        <w:trPr>
          <w:trHeight w:val="254"/>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32"/>
            </w:pPr>
            <w:r>
              <w:rPr>
                <w:sz w:val="20"/>
              </w:rPr>
              <w:t>HI</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9.38</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82.50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6"/>
              <w:jc w:val="center"/>
            </w:pPr>
            <w:r>
              <w:rPr>
                <w:sz w:val="20"/>
              </w:rPr>
              <w:t>2.79</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9"/>
              <w:jc w:val="center"/>
            </w:pPr>
            <w:r>
              <w:rPr>
                <w:sz w:val="20"/>
              </w:rPr>
              <w:t>1.50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7"/>
              <w:jc w:val="center"/>
            </w:pPr>
            <w:r>
              <w:rPr>
                <w:sz w:val="20"/>
              </w:rPr>
              <w:t>80.00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10.00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
              <w:jc w:val="center"/>
            </w:pPr>
            <w:r>
              <w:rPr>
                <w:sz w:val="20"/>
              </w:rPr>
              <w:t>0.00</w:t>
            </w:r>
          </w:p>
        </w:tc>
      </w:tr>
      <w:tr w:rsidR="00615A5E">
        <w:trPr>
          <w:trHeight w:val="256"/>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right="48"/>
              <w:jc w:val="right"/>
            </w:pPr>
            <w:r>
              <w:rPr>
                <w:sz w:val="20"/>
              </w:rPr>
              <w:t xml:space="preserve">M </w:t>
            </w:r>
            <w:proofErr w:type="spellStart"/>
            <w:r>
              <w:rPr>
                <w:sz w:val="20"/>
              </w:rPr>
              <w:t>su</w:t>
            </w:r>
            <w:proofErr w:type="spellEnd"/>
            <w:r>
              <w:rPr>
                <w:sz w:val="20"/>
              </w:rPr>
              <w:t xml:space="preserve"> </w:t>
            </w:r>
            <w:proofErr w:type="spellStart"/>
            <w:r>
              <w:rPr>
                <w:sz w:val="20"/>
              </w:rPr>
              <w:t>ine</w:t>
            </w:r>
            <w:proofErr w:type="spellEnd"/>
            <w:r>
              <w:rPr>
                <w:sz w:val="20"/>
              </w:rPr>
              <w:t xml:space="preserve"> AHI</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1"/>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r>
              <w:rPr>
                <w:sz w:val="20"/>
              </w:rPr>
              <w:t>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r>
              <w:rPr>
                <w:sz w:val="20"/>
              </w:rPr>
              <w:t>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2"/>
              <w:jc w:val="center"/>
            </w:pPr>
            <w:r>
              <w:rPr>
                <w:sz w:val="20"/>
              </w:rPr>
              <w:t>0.0</w:t>
            </w:r>
          </w:p>
        </w:tc>
      </w:tr>
      <w:tr w:rsidR="00615A5E">
        <w:trPr>
          <w:trHeight w:val="242"/>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proofErr w:type="spellStart"/>
            <w:r>
              <w:rPr>
                <w:sz w:val="20"/>
              </w:rPr>
              <w:t>su</w:t>
            </w:r>
            <w:proofErr w:type="spellEnd"/>
            <w:r>
              <w:rPr>
                <w:sz w:val="20"/>
              </w:rPr>
              <w:t xml:space="preserve"> </w:t>
            </w:r>
            <w:proofErr w:type="spellStart"/>
            <w:r>
              <w:rPr>
                <w:sz w:val="20"/>
              </w:rPr>
              <w:t>ine</w:t>
            </w:r>
            <w:proofErr w:type="spellEnd"/>
            <w:r>
              <w:rPr>
                <w:sz w:val="20"/>
              </w:rPr>
              <w:t xml:space="preserve"> AHI</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13.33</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6"/>
              <w:jc w:val="center"/>
            </w:pPr>
            <w:r>
              <w:rPr>
                <w:sz w:val="20"/>
              </w:rPr>
              <w:t>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0.00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jc w:val="center"/>
            </w:pPr>
            <w:r>
              <w:rPr>
                <w:sz w:val="20"/>
              </w:rPr>
              <w:t>0.00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
              <w:jc w:val="center"/>
            </w:pPr>
            <w:r>
              <w:rPr>
                <w:sz w:val="20"/>
              </w:rPr>
              <w:t>0.00</w:t>
            </w:r>
          </w:p>
        </w:tc>
      </w:tr>
      <w:tr w:rsidR="00615A5E">
        <w:trPr>
          <w:trHeight w:val="262"/>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32"/>
            </w:pPr>
            <w:r>
              <w:rPr>
                <w:sz w:val="20"/>
              </w:rPr>
              <w:t xml:space="preserve">on Su </w:t>
            </w:r>
            <w:proofErr w:type="spellStart"/>
            <w:r>
              <w:rPr>
                <w:sz w:val="20"/>
              </w:rPr>
              <w:t>ine</w:t>
            </w:r>
            <w:proofErr w:type="spellEnd"/>
            <w:r>
              <w:rPr>
                <w:sz w:val="20"/>
              </w:rPr>
              <w:t xml:space="preserve"> AHI</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9.07</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82.50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0"/>
              <w:jc w:val="center"/>
            </w:pPr>
            <w:r>
              <w:rPr>
                <w:sz w:val="20"/>
              </w:rPr>
              <w:t>2.79</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1.50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80.00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14"/>
              <w:jc w:val="center"/>
            </w:pPr>
            <w:r>
              <w:rPr>
                <w:sz w:val="20"/>
              </w:rPr>
              <w:t>10.00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3"/>
              <w:jc w:val="center"/>
            </w:pPr>
            <w:r>
              <w:rPr>
                <w:sz w:val="20"/>
              </w:rPr>
              <w:t>0.00</w:t>
            </w:r>
          </w:p>
        </w:tc>
      </w:tr>
      <w:tr w:rsidR="00615A5E">
        <w:trPr>
          <w:trHeight w:val="257"/>
        </w:trPr>
        <w:tc>
          <w:tcPr>
            <w:tcW w:w="1133" w:type="dxa"/>
            <w:vMerge w:val="restart"/>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338" w:hanging="288"/>
            </w:pPr>
            <w:r>
              <w:t>Respiratory (4%)</w:t>
            </w:r>
          </w:p>
        </w:tc>
        <w:tc>
          <w:tcPr>
            <w:tcW w:w="253" w:type="dxa"/>
            <w:tcBorders>
              <w:top w:val="single" w:sz="2" w:space="0" w:color="000000"/>
              <w:left w:val="single" w:sz="2" w:space="0" w:color="000000"/>
              <w:bottom w:val="single" w:sz="2" w:space="0" w:color="000000"/>
              <w:right w:val="nil"/>
            </w:tcBorders>
          </w:tcPr>
          <w:p w:rsidR="00615A5E" w:rsidRDefault="00615A5E"/>
        </w:tc>
        <w:tc>
          <w:tcPr>
            <w:tcW w:w="1214" w:type="dxa"/>
            <w:tcBorders>
              <w:top w:val="single" w:sz="2" w:space="0" w:color="000000"/>
              <w:left w:val="nil"/>
              <w:bottom w:val="single" w:sz="2" w:space="0" w:color="000000"/>
              <w:right w:val="single" w:sz="2" w:space="0" w:color="000000"/>
            </w:tcBorders>
          </w:tcPr>
          <w:p w:rsidR="00615A5E" w:rsidRDefault="00000000">
            <w:pPr>
              <w:spacing w:after="0"/>
              <w:ind w:left="301"/>
            </w:pPr>
            <w:r>
              <w:rPr>
                <w:noProof/>
              </w:rPr>
              <w:drawing>
                <wp:inline distT="0" distB="0" distL="0" distR="0">
                  <wp:extent cx="6098" cy="88392"/>
                  <wp:effectExtent l="0" t="0" r="0" b="0"/>
                  <wp:docPr id="120569" name="Picture 120569"/>
                  <wp:cNvGraphicFramePr/>
                  <a:graphic xmlns:a="http://schemas.openxmlformats.org/drawingml/2006/main">
                    <a:graphicData uri="http://schemas.openxmlformats.org/drawingml/2006/picture">
                      <pic:pic xmlns:pic="http://schemas.openxmlformats.org/drawingml/2006/picture">
                        <pic:nvPicPr>
                          <pic:cNvPr id="120569" name="Picture 120569"/>
                          <pic:cNvPicPr/>
                        </pic:nvPicPr>
                        <pic:blipFill>
                          <a:blip r:embed="rId109"/>
                          <a:stretch>
                            <a:fillRect/>
                          </a:stretch>
                        </pic:blipFill>
                        <pic:spPr>
                          <a:xfrm>
                            <a:off x="0" y="0"/>
                            <a:ext cx="6098" cy="88392"/>
                          </a:xfrm>
                          <a:prstGeom prst="rect">
                            <a:avLst/>
                          </a:prstGeom>
                        </pic:spPr>
                      </pic:pic>
                    </a:graphicData>
                  </a:graphic>
                </wp:inline>
              </w:drawing>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5"/>
              <w:jc w:val="center"/>
            </w:pPr>
            <w:r>
              <w:rPr>
                <w:sz w:val="20"/>
              </w:rPr>
              <w:t>4.00</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6"/>
              <w:jc w:val="center"/>
            </w:pPr>
            <w:r>
              <w:rPr>
                <w:sz w:val="20"/>
              </w:rPr>
              <w:t>1.00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I .00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5"/>
              <w:jc w:val="center"/>
            </w:pPr>
            <w:r>
              <w:rPr>
                <w:sz w:val="20"/>
              </w:rPr>
              <w:t>0.00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7"/>
              <w:jc w:val="center"/>
            </w:pPr>
            <w:r>
              <w:rPr>
                <w:sz w:val="20"/>
              </w:rPr>
              <w:t>2.00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3.00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8"/>
              <w:jc w:val="center"/>
            </w:pPr>
            <w:r>
              <w:rPr>
                <w:sz w:val="20"/>
              </w:rPr>
              <w:t>0.00</w:t>
            </w:r>
          </w:p>
        </w:tc>
      </w:tr>
      <w:tr w:rsidR="00615A5E">
        <w:trPr>
          <w:trHeight w:val="259"/>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32"/>
            </w:pPr>
            <w:r>
              <w:rPr>
                <w:sz w:val="20"/>
              </w:rPr>
              <w:t>HI (4%)</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4"/>
              <w:jc w:val="center"/>
            </w:pPr>
            <w:r>
              <w:rPr>
                <w:sz w:val="20"/>
              </w:rPr>
              <w:t>1.98</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8"/>
              <w:jc w:val="center"/>
            </w:pPr>
            <w:r>
              <w:rPr>
                <w:sz w:val="20"/>
              </w:rPr>
              <w:t>75.00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0"/>
              <w:jc w:val="center"/>
            </w:pPr>
            <w:r>
              <w:rPr>
                <w:sz w:val="20"/>
              </w:rPr>
              <w:t>2.79</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0.00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80.00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7.50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0.00</w:t>
            </w:r>
          </w:p>
        </w:tc>
      </w:tr>
      <w:tr w:rsidR="00615A5E">
        <w:trPr>
          <w:trHeight w:val="469"/>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right="43"/>
              <w:jc w:val="right"/>
            </w:pPr>
            <w:r>
              <w:t>M supine AHI</w:t>
            </w:r>
          </w:p>
          <w:p w:rsidR="00615A5E" w:rsidRDefault="00000000">
            <w:pPr>
              <w:spacing w:after="0"/>
              <w:ind w:left="46"/>
            </w:pPr>
            <w:r>
              <w:rPr>
                <w:sz w:val="20"/>
              </w:rPr>
              <w:t>4%</w:t>
            </w:r>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5"/>
              <w:jc w:val="center"/>
            </w:pPr>
            <w:r>
              <w:rPr>
                <w:sz w:val="20"/>
              </w:rPr>
              <w:t>0.0</w:t>
            </w:r>
          </w:p>
        </w:tc>
        <w:tc>
          <w:tcPr>
            <w:tcW w:w="977"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3"/>
              <w:jc w:val="center"/>
            </w:pPr>
            <w:r>
              <w:rPr>
                <w:sz w:val="20"/>
              </w:rPr>
              <w:t>0.0</w:t>
            </w:r>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6"/>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5"/>
              <w:jc w:val="center"/>
            </w:pPr>
            <w:r>
              <w:rPr>
                <w:sz w:val="20"/>
              </w:rPr>
              <w:t>0.0</w:t>
            </w:r>
          </w:p>
        </w:tc>
        <w:tc>
          <w:tcPr>
            <w:tcW w:w="982"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7"/>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5"/>
              <w:jc w:val="center"/>
            </w:pPr>
            <w:r>
              <w:rPr>
                <w:sz w:val="20"/>
              </w:rPr>
              <w:t>0.0</w:t>
            </w:r>
          </w:p>
        </w:tc>
        <w:tc>
          <w:tcPr>
            <w:tcW w:w="978"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3"/>
              <w:jc w:val="center"/>
            </w:pPr>
            <w:r>
              <w:rPr>
                <w:sz w:val="20"/>
              </w:rPr>
              <w:t>0.0</w:t>
            </w:r>
          </w:p>
        </w:tc>
      </w:tr>
      <w:tr w:rsidR="00615A5E">
        <w:trPr>
          <w:trHeight w:val="257"/>
        </w:trPr>
        <w:tc>
          <w:tcPr>
            <w:tcW w:w="0" w:type="auto"/>
            <w:vMerge/>
            <w:tcBorders>
              <w:top w:val="nil"/>
              <w:left w:val="single" w:sz="2" w:space="0" w:color="000000"/>
              <w:bottom w:val="nil"/>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2"/>
            </w:pPr>
            <w:proofErr w:type="spellStart"/>
            <w:r>
              <w:rPr>
                <w:sz w:val="20"/>
              </w:rPr>
              <w:t>su</w:t>
            </w:r>
            <w:proofErr w:type="spellEnd"/>
            <w:r>
              <w:rPr>
                <w:sz w:val="20"/>
              </w:rPr>
              <w:t xml:space="preserve"> </w:t>
            </w:r>
            <w:proofErr w:type="spellStart"/>
            <w:r>
              <w:rPr>
                <w:sz w:val="20"/>
              </w:rPr>
              <w:t>ine</w:t>
            </w:r>
            <w:proofErr w:type="spellEnd"/>
            <w:r>
              <w:rPr>
                <w:sz w:val="20"/>
              </w:rPr>
              <w:t xml:space="preserve"> AHI 4%</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6.67</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8"/>
              <w:jc w:val="center"/>
            </w:pPr>
            <w:r>
              <w:rPr>
                <w:sz w:val="20"/>
              </w:rPr>
              <w:t>0.00</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6"/>
              <w:jc w:val="center"/>
            </w:pPr>
            <w:r>
              <w:rPr>
                <w:sz w:val="20"/>
              </w:rPr>
              <w:t>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0.00</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
              <w:jc w:val="center"/>
            </w:pPr>
            <w:r>
              <w:rPr>
                <w:sz w:val="20"/>
              </w:rPr>
              <w:t>0.00</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0.00</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0.00</w:t>
            </w:r>
          </w:p>
        </w:tc>
      </w:tr>
      <w:tr w:rsidR="00615A5E">
        <w:trPr>
          <w:trHeight w:val="460"/>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000000">
            <w:pPr>
              <w:spacing w:after="0"/>
              <w:ind w:left="132"/>
            </w:pPr>
            <w:r>
              <w:rPr>
                <w:sz w:val="20"/>
              </w:rPr>
              <w:t>on Supine AHI</w:t>
            </w:r>
          </w:p>
          <w:p w:rsidR="00615A5E" w:rsidRDefault="00000000">
            <w:pPr>
              <w:spacing w:after="0"/>
              <w:ind w:left="46"/>
            </w:pPr>
            <w:r>
              <w:rPr>
                <w:sz w:val="20"/>
              </w:rPr>
              <w:t>4%</w:t>
            </w:r>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
              <w:jc w:val="center"/>
            </w:pPr>
            <w:r>
              <w:rPr>
                <w:sz w:val="20"/>
              </w:rPr>
              <w:t>1.60</w:t>
            </w:r>
          </w:p>
        </w:tc>
        <w:tc>
          <w:tcPr>
            <w:tcW w:w="977"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3"/>
              <w:jc w:val="center"/>
            </w:pPr>
            <w:r>
              <w:rPr>
                <w:sz w:val="20"/>
              </w:rPr>
              <w:t>75.00</w:t>
            </w:r>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5"/>
              <w:jc w:val="center"/>
            </w:pPr>
            <w:r>
              <w:rPr>
                <w:sz w:val="20"/>
              </w:rPr>
              <w:t>2.79</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0"/>
              <w:jc w:val="center"/>
            </w:pPr>
            <w:r>
              <w:rPr>
                <w:sz w:val="20"/>
              </w:rPr>
              <w:t>0.00</w:t>
            </w:r>
          </w:p>
        </w:tc>
        <w:tc>
          <w:tcPr>
            <w:tcW w:w="982"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
              <w:jc w:val="center"/>
            </w:pPr>
            <w:r>
              <w:rPr>
                <w:sz w:val="20"/>
              </w:rPr>
              <w:t>80.00</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0"/>
              <w:jc w:val="center"/>
            </w:pPr>
            <w:r>
              <w:rPr>
                <w:sz w:val="20"/>
              </w:rPr>
              <w:t>7.50</w:t>
            </w:r>
          </w:p>
        </w:tc>
        <w:tc>
          <w:tcPr>
            <w:tcW w:w="978"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3"/>
              <w:jc w:val="center"/>
            </w:pPr>
            <w:r>
              <w:rPr>
                <w:sz w:val="20"/>
              </w:rPr>
              <w:t>0.00</w:t>
            </w:r>
          </w:p>
        </w:tc>
      </w:tr>
      <w:tr w:rsidR="00615A5E">
        <w:trPr>
          <w:trHeight w:val="251"/>
        </w:trPr>
        <w:tc>
          <w:tcPr>
            <w:tcW w:w="1133" w:type="dxa"/>
            <w:vMerge w:val="restart"/>
            <w:tcBorders>
              <w:top w:val="single" w:sz="2" w:space="0" w:color="000000"/>
              <w:left w:val="single" w:sz="2" w:space="0" w:color="000000"/>
              <w:bottom w:val="single" w:sz="2" w:space="0" w:color="000000"/>
              <w:right w:val="single" w:sz="2" w:space="0" w:color="000000"/>
            </w:tcBorders>
          </w:tcPr>
          <w:p w:rsidR="00615A5E" w:rsidRDefault="00000000">
            <w:pPr>
              <w:spacing w:after="0"/>
              <w:ind w:right="49"/>
              <w:jc w:val="center"/>
            </w:pPr>
            <w:proofErr w:type="spellStart"/>
            <w:r>
              <w:rPr>
                <w:sz w:val="20"/>
              </w:rPr>
              <w:t>Desat</w:t>
            </w:r>
            <w:proofErr w:type="spellEnd"/>
          </w:p>
          <w:p w:rsidR="00615A5E" w:rsidRDefault="00000000">
            <w:pPr>
              <w:spacing w:after="0"/>
              <w:ind w:right="53"/>
              <w:jc w:val="center"/>
            </w:pPr>
            <w:r>
              <w:rPr>
                <w:sz w:val="20"/>
              </w:rPr>
              <w:t>Profile</w:t>
            </w:r>
          </w:p>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5"/>
              <w:jc w:val="center"/>
            </w:pPr>
            <w:r>
              <w:rPr>
                <w:sz w:val="20"/>
              </w:rPr>
              <w:t>0.0m</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8"/>
              <w:jc w:val="center"/>
            </w:pPr>
            <w:r>
              <w:rPr>
                <w:sz w:val="20"/>
              </w:rPr>
              <w:t>0.3m</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6"/>
              <w:jc w:val="center"/>
            </w:pPr>
            <w:r>
              <w:rPr>
                <w:sz w:val="20"/>
              </w:rPr>
              <w:t>0.0m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
              <w:jc w:val="center"/>
            </w:pPr>
            <w:r>
              <w:rPr>
                <w:sz w:val="20"/>
              </w:rPr>
              <w:t>0.0m</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7"/>
              <w:jc w:val="center"/>
            </w:pPr>
            <w:r>
              <w:rPr>
                <w:sz w:val="18"/>
              </w:rPr>
              <w:t>0.3m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0.2m</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0.0m</w:t>
            </w:r>
          </w:p>
        </w:tc>
      </w:tr>
      <w:tr w:rsidR="00615A5E">
        <w:trPr>
          <w:trHeight w:val="254"/>
        </w:trPr>
        <w:tc>
          <w:tcPr>
            <w:tcW w:w="0" w:type="auto"/>
            <w:vMerge/>
            <w:tcBorders>
              <w:top w:val="nil"/>
              <w:left w:val="single" w:sz="2" w:space="0" w:color="000000"/>
              <w:bottom w:val="single" w:sz="2" w:space="0" w:color="000000"/>
              <w:right w:val="single" w:sz="2" w:space="0" w:color="000000"/>
            </w:tcBorders>
          </w:tcPr>
          <w:p w:rsidR="00615A5E" w:rsidRDefault="00615A5E"/>
        </w:tc>
        <w:tc>
          <w:tcPr>
            <w:tcW w:w="1467" w:type="dxa"/>
            <w:gridSpan w:val="2"/>
            <w:tcBorders>
              <w:top w:val="single" w:sz="2" w:space="0" w:color="000000"/>
              <w:left w:val="single" w:sz="2" w:space="0" w:color="000000"/>
              <w:bottom w:val="single" w:sz="2" w:space="0" w:color="000000"/>
              <w:right w:val="single" w:sz="2" w:space="0" w:color="000000"/>
            </w:tcBorders>
          </w:tcPr>
          <w:p w:rsidR="00615A5E" w:rsidRDefault="00615A5E"/>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0"/>
              <w:jc w:val="center"/>
            </w:pPr>
            <w:r>
              <w:rPr>
                <w:sz w:val="20"/>
              </w:rPr>
              <w:t>0.0m</w:t>
            </w:r>
          </w:p>
        </w:tc>
        <w:tc>
          <w:tcPr>
            <w:tcW w:w="977"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28"/>
              <w:jc w:val="center"/>
            </w:pPr>
            <w:r>
              <w:rPr>
                <w:sz w:val="20"/>
              </w:rPr>
              <w:t>0.0m</w:t>
            </w:r>
          </w:p>
        </w:tc>
        <w:tc>
          <w:tcPr>
            <w:tcW w:w="980"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6"/>
              <w:jc w:val="center"/>
            </w:pPr>
            <w:r>
              <w:rPr>
                <w:sz w:val="20"/>
              </w:rPr>
              <w:t>0.0m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0.0m</w:t>
            </w:r>
          </w:p>
        </w:tc>
        <w:tc>
          <w:tcPr>
            <w:tcW w:w="982"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7"/>
              <w:jc w:val="center"/>
            </w:pPr>
            <w:r>
              <w:rPr>
                <w:sz w:val="20"/>
              </w:rPr>
              <w:t>0.0m</w:t>
            </w:r>
          </w:p>
        </w:tc>
        <w:tc>
          <w:tcPr>
            <w:tcW w:w="984"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0"/>
              <w:jc w:val="center"/>
            </w:pPr>
            <w:r>
              <w:rPr>
                <w:sz w:val="20"/>
              </w:rPr>
              <w:t>0.0m</w:t>
            </w:r>
          </w:p>
        </w:tc>
        <w:tc>
          <w:tcPr>
            <w:tcW w:w="978"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right="13"/>
              <w:jc w:val="center"/>
            </w:pPr>
            <w:r>
              <w:rPr>
                <w:sz w:val="20"/>
              </w:rPr>
              <w:t>0.0m</w:t>
            </w:r>
          </w:p>
        </w:tc>
      </w:tr>
      <w:tr w:rsidR="00615A5E">
        <w:trPr>
          <w:trHeight w:val="466"/>
        </w:trPr>
        <w:tc>
          <w:tcPr>
            <w:tcW w:w="1133" w:type="dxa"/>
            <w:tcBorders>
              <w:top w:val="single" w:sz="2" w:space="0" w:color="000000"/>
              <w:left w:val="single" w:sz="2" w:space="0" w:color="000000"/>
              <w:bottom w:val="single" w:sz="2" w:space="0" w:color="000000"/>
              <w:right w:val="single" w:sz="2" w:space="0" w:color="000000"/>
            </w:tcBorders>
          </w:tcPr>
          <w:p w:rsidR="00615A5E" w:rsidRDefault="00000000">
            <w:pPr>
              <w:spacing w:after="0"/>
              <w:ind w:left="309" w:hanging="101"/>
            </w:pPr>
            <w:r>
              <w:t>Arousal Index</w:t>
            </w:r>
          </w:p>
        </w:tc>
        <w:tc>
          <w:tcPr>
            <w:tcW w:w="1467" w:type="dxa"/>
            <w:gridSpan w:val="2"/>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left="108"/>
            </w:pPr>
            <w:proofErr w:type="spellStart"/>
            <w:r>
              <w:rPr>
                <w:sz w:val="20"/>
              </w:rPr>
              <w:t>otal</w:t>
            </w:r>
            <w:proofErr w:type="spellEnd"/>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5"/>
              <w:jc w:val="center"/>
            </w:pPr>
            <w:r>
              <w:rPr>
                <w:sz w:val="20"/>
              </w:rPr>
              <w:t>0.0</w:t>
            </w:r>
          </w:p>
        </w:tc>
        <w:tc>
          <w:tcPr>
            <w:tcW w:w="977"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3"/>
              <w:jc w:val="center"/>
            </w:pPr>
            <w:r>
              <w:rPr>
                <w:sz w:val="20"/>
              </w:rPr>
              <w:t>0.0</w:t>
            </w:r>
          </w:p>
        </w:tc>
        <w:tc>
          <w:tcPr>
            <w:tcW w:w="980"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20"/>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5"/>
              <w:jc w:val="center"/>
            </w:pPr>
            <w:r>
              <w:rPr>
                <w:sz w:val="20"/>
              </w:rPr>
              <w:t>0.0</w:t>
            </w:r>
          </w:p>
        </w:tc>
        <w:tc>
          <w:tcPr>
            <w:tcW w:w="982"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2"/>
              <w:jc w:val="center"/>
            </w:pPr>
            <w:r>
              <w:rPr>
                <w:sz w:val="20"/>
              </w:rPr>
              <w:t>0.0</w:t>
            </w:r>
          </w:p>
        </w:tc>
        <w:tc>
          <w:tcPr>
            <w:tcW w:w="984"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4"/>
              <w:jc w:val="center"/>
            </w:pPr>
            <w:r>
              <w:rPr>
                <w:sz w:val="20"/>
              </w:rPr>
              <w:t>0.0</w:t>
            </w:r>
          </w:p>
        </w:tc>
        <w:tc>
          <w:tcPr>
            <w:tcW w:w="978" w:type="dxa"/>
            <w:tcBorders>
              <w:top w:val="single" w:sz="2" w:space="0" w:color="000000"/>
              <w:left w:val="single" w:sz="2" w:space="0" w:color="000000"/>
              <w:bottom w:val="single" w:sz="2" w:space="0" w:color="000000"/>
              <w:right w:val="single" w:sz="2" w:space="0" w:color="000000"/>
            </w:tcBorders>
            <w:vAlign w:val="center"/>
          </w:tcPr>
          <w:p w:rsidR="00615A5E" w:rsidRDefault="00000000">
            <w:pPr>
              <w:spacing w:after="0"/>
              <w:ind w:right="17"/>
              <w:jc w:val="center"/>
            </w:pPr>
            <w:r>
              <w:rPr>
                <w:sz w:val="20"/>
              </w:rPr>
              <w:t>0.0</w:t>
            </w:r>
          </w:p>
        </w:tc>
      </w:tr>
    </w:tbl>
    <w:p w:rsidR="00615A5E" w:rsidRDefault="007A2A5C">
      <w:pPr>
        <w:tabs>
          <w:tab w:val="center" w:pos="8021"/>
          <w:tab w:val="center" w:pos="8595"/>
        </w:tabs>
        <w:spacing w:after="161"/>
      </w:pPr>
      <w:r>
        <w:rPr>
          <w:sz w:val="14"/>
        </w:rPr>
        <w:t>s</w:t>
      </w:r>
      <w:r w:rsidR="00000000">
        <w:rPr>
          <w:sz w:val="14"/>
        </w:rPr>
        <w:tab/>
      </w:r>
      <w:r w:rsidR="00000000">
        <w:rPr>
          <w:noProof/>
        </w:rPr>
        <w:drawing>
          <wp:inline distT="0" distB="0" distL="0" distR="0">
            <wp:extent cx="42688" cy="70103"/>
            <wp:effectExtent l="0" t="0" r="0" b="0"/>
            <wp:docPr id="60804" name="Picture 60804"/>
            <wp:cNvGraphicFramePr/>
            <a:graphic xmlns:a="http://schemas.openxmlformats.org/drawingml/2006/main">
              <a:graphicData uri="http://schemas.openxmlformats.org/drawingml/2006/picture">
                <pic:pic xmlns:pic="http://schemas.openxmlformats.org/drawingml/2006/picture">
                  <pic:nvPicPr>
                    <pic:cNvPr id="60804" name="Picture 60804"/>
                    <pic:cNvPicPr/>
                  </pic:nvPicPr>
                  <pic:blipFill>
                    <a:blip r:embed="rId110"/>
                    <a:stretch>
                      <a:fillRect/>
                    </a:stretch>
                  </pic:blipFill>
                  <pic:spPr>
                    <a:xfrm>
                      <a:off x="0" y="0"/>
                      <a:ext cx="42688" cy="70103"/>
                    </a:xfrm>
                    <a:prstGeom prst="rect">
                      <a:avLst/>
                    </a:prstGeom>
                  </pic:spPr>
                </pic:pic>
              </a:graphicData>
            </a:graphic>
          </wp:inline>
        </w:drawing>
      </w:r>
      <w:r w:rsidR="00000000">
        <w:rPr>
          <w:sz w:val="14"/>
        </w:rPr>
        <w:tab/>
        <w:t>AM00762202</w:t>
      </w:r>
    </w:p>
    <w:p w:rsidR="00615A5E" w:rsidRDefault="00000000">
      <w:pPr>
        <w:spacing w:after="3" w:line="269" w:lineRule="auto"/>
        <w:ind w:left="9"/>
      </w:pPr>
      <w:r>
        <w:rPr>
          <w:sz w:val="16"/>
        </w:rPr>
        <w:t>xd8udstfad5niib</w:t>
      </w:r>
    </w:p>
    <w:sectPr w:rsidR="00615A5E">
      <w:type w:val="continuous"/>
      <w:pgSz w:w="12202" w:h="15955"/>
      <w:pgMar w:top="1118" w:right="946" w:bottom="240" w:left="7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6450" w:rsidRDefault="00A76450">
      <w:pPr>
        <w:spacing w:after="0" w:line="240" w:lineRule="auto"/>
      </w:pPr>
      <w:r>
        <w:separator/>
      </w:r>
    </w:p>
  </w:endnote>
  <w:endnote w:type="continuationSeparator" w:id="0">
    <w:p w:rsidR="00A76450" w:rsidRDefault="00A7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0" w:line="519" w:lineRule="auto"/>
      <w:ind w:left="34" w:right="912"/>
      <w:jc w:val="both"/>
    </w:pPr>
    <w:r>
      <w:rPr>
        <w:sz w:val="24"/>
      </w:rPr>
      <w:t>Digitally Signed By:</w:t>
    </w:r>
    <w:r>
      <w:rPr>
        <w:sz w:val="24"/>
      </w:rPr>
      <w:tab/>
    </w:r>
    <w:r>
      <w:rPr>
        <w:sz w:val="18"/>
      </w:rPr>
      <w:t xml:space="preserve">Provider </w:t>
    </w:r>
    <w:r>
      <w:rPr>
        <w:sz w:val="24"/>
      </w:rPr>
      <w:t xml:space="preserve">Keith </w:t>
    </w:r>
    <w:proofErr w:type="spellStart"/>
    <w:r>
      <w:rPr>
        <w:sz w:val="24"/>
      </w:rPr>
      <w:t>SwaHz</w:t>
    </w:r>
    <w:proofErr w:type="spellEnd"/>
    <w:r>
      <w:rPr>
        <w:sz w:val="24"/>
      </w:rPr>
      <w:t xml:space="preserve">, MD on 03/21/2025 </w:t>
    </w:r>
    <w:r>
      <w:rPr>
        <w:sz w:val="12"/>
      </w:rPr>
      <w:t xml:space="preserve">DOB: OR </w:t>
    </w:r>
    <w:r>
      <w:rPr>
        <w:sz w:val="16"/>
      </w:rPr>
      <w:t>PHYSICIAN xd8udstfad5niib</w:t>
    </w:r>
    <w:r>
      <w:rPr>
        <w:sz w:val="16"/>
      </w:rPr>
      <w:tab/>
      <w:t xml:space="preserve">Split </w:t>
    </w:r>
    <w:proofErr w:type="spellStart"/>
    <w:r>
      <w:rPr>
        <w:sz w:val="16"/>
      </w:rPr>
      <w:t>Interp</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615A5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0"/>
      <w:ind w:right="163"/>
      <w:jc w:val="center"/>
    </w:pPr>
    <w:r>
      <w:rPr>
        <w:sz w:val="16"/>
      </w:rPr>
      <w:t>split-Night Summary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0"/>
      <w:ind w:right="163"/>
      <w:jc w:val="center"/>
    </w:pPr>
    <w:r>
      <w:rPr>
        <w:sz w:val="16"/>
      </w:rPr>
      <w:t>split-Night Summary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9130"/>
      </w:tabs>
      <w:spacing w:after="22"/>
    </w:pPr>
    <w:r>
      <w:rPr>
        <w:sz w:val="24"/>
      </w:rPr>
      <w:t>Digitally Signed By:</w:t>
    </w:r>
    <w:r>
      <w:rPr>
        <w:sz w:val="24"/>
      </w:rPr>
      <w:tab/>
    </w:r>
    <w:r>
      <w:rPr>
        <w:sz w:val="16"/>
      </w:rPr>
      <w:t>Provider</w:t>
    </w:r>
  </w:p>
  <w:p w:rsidR="00615A5E" w:rsidRDefault="00000000">
    <w:pPr>
      <w:tabs>
        <w:tab w:val="center" w:pos="8808"/>
      </w:tabs>
      <w:spacing w:after="0"/>
    </w:pPr>
    <w:r>
      <w:rPr>
        <w:sz w:val="24"/>
      </w:rPr>
      <w:t>Keith Swartz, MD on 03/21/2025</w:t>
    </w:r>
    <w:r>
      <w:rPr>
        <w:sz w:val="24"/>
      </w:rPr>
      <w:tab/>
    </w:r>
    <w:r>
      <w:rPr>
        <w:sz w:val="12"/>
      </w:rPr>
      <w:t xml:space="preserve">OR FAMII_Y </w:t>
    </w:r>
    <w:r>
      <w:rPr>
        <w:sz w:val="16"/>
      </w:rPr>
      <w:t>PHYSICIAN</w:t>
    </w:r>
  </w:p>
  <w:p w:rsidR="00615A5E" w:rsidRDefault="00000000">
    <w:pPr>
      <w:spacing w:after="12"/>
      <w:ind w:left="8141"/>
    </w:pPr>
    <w:r>
      <w:rPr>
        <w:sz w:val="14"/>
      </w:rPr>
      <w:t>23</w:t>
    </w:r>
  </w:p>
  <w:p w:rsidR="00615A5E" w:rsidRDefault="00000000">
    <w:pPr>
      <w:spacing w:after="0"/>
      <w:ind w:left="7354"/>
    </w:pPr>
    <w:r>
      <w:rPr>
        <w:sz w:val="14"/>
      </w:rPr>
      <w:t>AM00762202</w:t>
    </w:r>
  </w:p>
  <w:p w:rsidR="00615A5E" w:rsidRDefault="00000000">
    <w:pPr>
      <w:tabs>
        <w:tab w:val="center" w:pos="4658"/>
      </w:tabs>
      <w:spacing w:after="0"/>
    </w:pPr>
    <w:r>
      <w:rPr>
        <w:sz w:val="16"/>
      </w:rPr>
      <w:t>xd8udstfad5niib</w:t>
    </w:r>
    <w:r>
      <w:rPr>
        <w:sz w:val="16"/>
      </w:rPr>
      <w:tab/>
      <w:t xml:space="preserve">Split MD </w:t>
    </w:r>
    <w:proofErr w:type="spellStart"/>
    <w:r>
      <w:rPr>
        <w:sz w:val="16"/>
      </w:rPr>
      <w:t>Interp</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12"/>
    </w:pPr>
    <w:r>
      <w:rPr>
        <w:sz w:val="24"/>
      </w:rPr>
      <w:t>Digitally Signed By:</w:t>
    </w:r>
  </w:p>
  <w:p w:rsidR="00615A5E" w:rsidRDefault="00000000">
    <w:pPr>
      <w:tabs>
        <w:tab w:val="center" w:pos="8369"/>
      </w:tabs>
      <w:spacing w:after="0"/>
    </w:pPr>
    <w:r>
      <w:rPr>
        <w:sz w:val="24"/>
      </w:rPr>
      <w:t>Keith Swartz, MD on 03/21/2025</w:t>
    </w:r>
    <w:r>
      <w:rPr>
        <w:sz w:val="24"/>
      </w:rPr>
      <w:tab/>
    </w:r>
    <w:r>
      <w:rPr>
        <w:sz w:val="12"/>
      </w:rPr>
      <w:t xml:space="preserve">OR </w:t>
    </w:r>
    <w:r>
      <w:rPr>
        <w:sz w:val="14"/>
      </w:rPr>
      <w:t xml:space="preserve">FAMILY </w:t>
    </w:r>
  </w:p>
  <w:p w:rsidR="00615A5E" w:rsidRDefault="00000000">
    <w:pPr>
      <w:spacing w:after="7"/>
      <w:ind w:left="8059"/>
    </w:pPr>
    <w:r>
      <w:rPr>
        <w:sz w:val="14"/>
      </w:rPr>
      <w:t>23</w:t>
    </w:r>
  </w:p>
  <w:p w:rsidR="00615A5E" w:rsidRDefault="00000000">
    <w:pPr>
      <w:spacing w:after="0"/>
      <w:ind w:left="4958"/>
      <w:jc w:val="center"/>
    </w:pPr>
    <w:r>
      <w:rPr>
        <w:sz w:val="14"/>
      </w:rPr>
      <w:t>AM00762202</w:t>
    </w:r>
  </w:p>
  <w:p w:rsidR="00615A5E" w:rsidRDefault="00000000">
    <w:pPr>
      <w:tabs>
        <w:tab w:val="center" w:pos="4627"/>
      </w:tabs>
      <w:spacing w:after="0"/>
    </w:pPr>
    <w:r>
      <w:rPr>
        <w:sz w:val="16"/>
      </w:rPr>
      <w:t>xd8udstfad5niib</w:t>
    </w:r>
    <w:r>
      <w:rPr>
        <w:sz w:val="16"/>
      </w:rPr>
      <w:tab/>
      <w:t xml:space="preserve">Split MD </w:t>
    </w:r>
    <w:proofErr w:type="spellStart"/>
    <w:r>
      <w:rPr>
        <w:sz w:val="16"/>
      </w:rPr>
      <w:t>Interp</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right" w:pos="9360"/>
      </w:tabs>
      <w:spacing w:after="22"/>
      <w:ind w:left="-10"/>
    </w:pPr>
    <w:r>
      <w:rPr>
        <w:sz w:val="24"/>
      </w:rPr>
      <w:t>Digitally Signed By:</w:t>
    </w:r>
    <w:r>
      <w:rPr>
        <w:sz w:val="24"/>
      </w:rPr>
      <w:tab/>
    </w:r>
    <w:r>
      <w:rPr>
        <w:sz w:val="18"/>
      </w:rPr>
      <w:t>Provider</w:t>
    </w:r>
  </w:p>
  <w:p w:rsidR="00615A5E" w:rsidRDefault="00000000">
    <w:pPr>
      <w:tabs>
        <w:tab w:val="right" w:pos="9360"/>
      </w:tabs>
      <w:spacing w:after="0"/>
      <w:ind w:left="-5" w:right="-10"/>
    </w:pPr>
    <w:r>
      <w:rPr>
        <w:sz w:val="24"/>
      </w:rPr>
      <w:t xml:space="preserve">Keith </w:t>
    </w:r>
    <w:proofErr w:type="spellStart"/>
    <w:r>
      <w:rPr>
        <w:sz w:val="24"/>
      </w:rPr>
      <w:t>Swaffz</w:t>
    </w:r>
    <w:proofErr w:type="spellEnd"/>
    <w:r>
      <w:rPr>
        <w:sz w:val="24"/>
      </w:rPr>
      <w:t>, MD on 03/21/2025</w:t>
    </w:r>
    <w:r>
      <w:rPr>
        <w:sz w:val="24"/>
      </w:rPr>
      <w:tab/>
    </w:r>
    <w:r>
      <w:rPr>
        <w:sz w:val="14"/>
      </w:rPr>
      <w:t xml:space="preserve">FAMILY </w:t>
    </w:r>
    <w:r>
      <w:rPr>
        <w:sz w:val="16"/>
      </w:rPr>
      <w:t>PHYSICIAN</w:t>
    </w:r>
  </w:p>
  <w:p w:rsidR="00615A5E" w:rsidRDefault="00000000">
    <w:pPr>
      <w:tabs>
        <w:tab w:val="center" w:pos="7058"/>
        <w:tab w:val="center" w:pos="8078"/>
      </w:tabs>
      <w:spacing w:after="4"/>
    </w:pPr>
    <w:r>
      <w:tab/>
    </w:r>
    <w:r>
      <w:rPr>
        <w:sz w:val="14"/>
      </w:rPr>
      <w:t xml:space="preserve">DOB: </w:t>
    </w:r>
    <w:r>
      <w:rPr>
        <w:sz w:val="14"/>
      </w:rPr>
      <w:tab/>
      <w:t>23</w:t>
    </w:r>
  </w:p>
  <w:p w:rsidR="00615A5E" w:rsidRDefault="00000000">
    <w:pPr>
      <w:spacing w:after="0" w:line="239" w:lineRule="auto"/>
      <w:ind w:left="19" w:right="403" w:firstLine="7195"/>
      <w:jc w:val="both"/>
    </w:pPr>
    <w:r>
      <w:rPr>
        <w:sz w:val="14"/>
      </w:rPr>
      <w:t xml:space="preserve">AM00762202 </w:t>
    </w:r>
    <w:r>
      <w:rPr>
        <w:sz w:val="16"/>
      </w:rPr>
      <w:t>xd8udstfad5niib</w:t>
    </w:r>
    <w:r>
      <w:rPr>
        <w:sz w:val="16"/>
      </w:rPr>
      <w:tab/>
    </w:r>
    <w:r>
      <w:rPr>
        <w:sz w:val="18"/>
      </w:rPr>
      <w:t xml:space="preserve">split </w:t>
    </w:r>
    <w:r>
      <w:rPr>
        <w:sz w:val="16"/>
      </w:rPr>
      <w:t xml:space="preserve">MD </w:t>
    </w:r>
    <w:proofErr w:type="spellStart"/>
    <w:r>
      <w:rPr>
        <w:sz w:val="16"/>
      </w:rPr>
      <w:t>Interp</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36"/>
      <w:ind w:left="19"/>
    </w:pPr>
    <w:r>
      <w:rPr>
        <w:sz w:val="24"/>
      </w:rPr>
      <w:t>Digitally Signed By:</w:t>
    </w:r>
  </w:p>
  <w:p w:rsidR="00615A5E" w:rsidRDefault="00000000">
    <w:pPr>
      <w:tabs>
        <w:tab w:val="right" w:pos="9360"/>
      </w:tabs>
      <w:spacing w:after="0"/>
      <w:ind w:right="-43"/>
    </w:pPr>
    <w:r>
      <w:rPr>
        <w:sz w:val="24"/>
      </w:rPr>
      <w:t xml:space="preserve">Keith Swartz, MD on 03/21/2025 </w:t>
    </w:r>
    <w:r>
      <w:rPr>
        <w:sz w:val="24"/>
      </w:rPr>
      <w:tab/>
    </w:r>
    <w:r>
      <w:rPr>
        <w:sz w:val="14"/>
      </w:rPr>
      <w:t xml:space="preserve">FAMILY </w:t>
    </w:r>
    <w:proofErr w:type="spellStart"/>
    <w:r>
      <w:rPr>
        <w:sz w:val="18"/>
      </w:rPr>
      <w:t>Provider</w:t>
    </w:r>
    <w:r>
      <w:rPr>
        <w:sz w:val="16"/>
      </w:rPr>
      <w:t>PHYSICIAN</w:t>
    </w:r>
    <w:proofErr w:type="spellEnd"/>
  </w:p>
  <w:p w:rsidR="00615A5E" w:rsidRDefault="00000000">
    <w:pPr>
      <w:spacing w:after="31"/>
      <w:ind w:left="8064"/>
    </w:pPr>
    <w:r>
      <w:rPr>
        <w:sz w:val="14"/>
      </w:rPr>
      <w:t>23</w:t>
    </w:r>
  </w:p>
  <w:p w:rsidR="00615A5E" w:rsidRDefault="00000000">
    <w:pPr>
      <w:spacing w:after="0" w:line="216" w:lineRule="auto"/>
      <w:ind w:left="43" w:right="331" w:firstLine="7238"/>
      <w:jc w:val="both"/>
    </w:pPr>
    <w:r>
      <w:rPr>
        <w:sz w:val="14"/>
      </w:rPr>
      <w:t xml:space="preserve">AM00762202 </w:t>
    </w:r>
    <w:r>
      <w:rPr>
        <w:sz w:val="16"/>
      </w:rPr>
      <w:t>xd8udstfad5niib</w:t>
    </w:r>
    <w:r>
      <w:rPr>
        <w:sz w:val="16"/>
      </w:rPr>
      <w:tab/>
    </w:r>
    <w:r>
      <w:rPr>
        <w:sz w:val="18"/>
      </w:rPr>
      <w:t xml:space="preserve">Split MD </w:t>
    </w:r>
    <w:proofErr w:type="spellStart"/>
    <w:r>
      <w:rPr>
        <w:sz w:val="16"/>
      </w:rPr>
      <w:t>Interp</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0" w:line="466" w:lineRule="auto"/>
      <w:ind w:left="5" w:right="-67"/>
      <w:jc w:val="both"/>
    </w:pPr>
    <w:r>
      <w:rPr>
        <w:sz w:val="24"/>
      </w:rPr>
      <w:t>Digitally Signed By:</w:t>
    </w:r>
    <w:r>
      <w:rPr>
        <w:sz w:val="24"/>
      </w:rPr>
      <w:tab/>
    </w:r>
    <w:r>
      <w:rPr>
        <w:sz w:val="18"/>
      </w:rPr>
      <w:t xml:space="preserve">Provider </w:t>
    </w:r>
    <w:r>
      <w:rPr>
        <w:sz w:val="24"/>
      </w:rPr>
      <w:t xml:space="preserve">Keith Swartz, MD on 03/21/2025 </w:t>
    </w:r>
    <w:r>
      <w:rPr>
        <w:sz w:val="14"/>
      </w:rPr>
      <w:t xml:space="preserve">DOB: </w:t>
    </w:r>
    <w:r>
      <w:rPr>
        <w:sz w:val="16"/>
      </w:rPr>
      <w:t>PHYSICIAN xd8udstfad5niib</w:t>
    </w:r>
    <w:r>
      <w:rPr>
        <w:sz w:val="16"/>
      </w:rPr>
      <w:tab/>
    </w:r>
    <w:r>
      <w:rPr>
        <w:sz w:val="18"/>
      </w:rPr>
      <w:t xml:space="preserve">Split MD </w:t>
    </w:r>
    <w:proofErr w:type="spellStart"/>
    <w:r>
      <w:rPr>
        <w:sz w:val="16"/>
      </w:rPr>
      <w:t>Interp</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5340"/>
      </w:tabs>
      <w:spacing w:after="0"/>
    </w:pPr>
    <w:r>
      <w:rPr>
        <w:sz w:val="16"/>
      </w:rPr>
      <w:t>xd8udstfad5niib</w:t>
    </w:r>
    <w:r>
      <w:rPr>
        <w:sz w:val="16"/>
      </w:rPr>
      <w:tab/>
      <w:t>Split-Night Summary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0"/>
      <w:ind w:right="91"/>
      <w:jc w:val="center"/>
    </w:pPr>
    <w:r>
      <w:rPr>
        <w:sz w:val="16"/>
      </w:rPr>
      <w:t>split-Night Summary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spacing w:after="36"/>
      <w:ind w:left="730"/>
    </w:pPr>
    <w:r>
      <w:rPr>
        <w:sz w:val="24"/>
      </w:rPr>
      <w:t>Digitally Signed By:</w:t>
    </w:r>
  </w:p>
  <w:p w:rsidR="00615A5E" w:rsidRDefault="00000000">
    <w:pPr>
      <w:tabs>
        <w:tab w:val="center" w:pos="2323"/>
        <w:tab w:val="center" w:pos="9547"/>
      </w:tabs>
      <w:spacing w:after="0"/>
    </w:pPr>
    <w:r>
      <w:tab/>
    </w:r>
  </w:p>
  <w:p w:rsidR="00615A5E" w:rsidRDefault="00000000">
    <w:pPr>
      <w:spacing w:after="31"/>
      <w:ind w:left="8774"/>
    </w:pPr>
    <w:r>
      <w:rPr>
        <w:sz w:val="14"/>
      </w:rPr>
      <w:t>23</w:t>
    </w:r>
  </w:p>
  <w:p w:rsidR="00615A5E" w:rsidRDefault="00000000">
    <w:pPr>
      <w:spacing w:after="0" w:line="216" w:lineRule="auto"/>
      <w:ind w:left="754" w:right="1022" w:firstLine="7238"/>
      <w:jc w:val="both"/>
    </w:pPr>
    <w:r>
      <w:rPr>
        <w:sz w:val="14"/>
      </w:rPr>
      <w:t xml:space="preserve">AM00762202 </w:t>
    </w:r>
    <w:r>
      <w:rPr>
        <w:sz w:val="16"/>
      </w:rPr>
      <w:t>xd8udstfad5niib</w:t>
    </w:r>
    <w:r>
      <w:rPr>
        <w:sz w:val="16"/>
      </w:rPr>
      <w:tab/>
    </w:r>
    <w:r>
      <w:rPr>
        <w:sz w:val="18"/>
      </w:rPr>
      <w:t xml:space="preserve">Split MD </w:t>
    </w:r>
    <w:proofErr w:type="spellStart"/>
    <w:r>
      <w:rPr>
        <w:sz w:val="16"/>
      </w:rPr>
      <w:t>Interp</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6450" w:rsidRDefault="00A76450">
      <w:pPr>
        <w:spacing w:after="0" w:line="240" w:lineRule="auto"/>
      </w:pPr>
      <w:r>
        <w:separator/>
      </w:r>
    </w:p>
  </w:footnote>
  <w:footnote w:type="continuationSeparator" w:id="0">
    <w:p w:rsidR="00A76450" w:rsidRDefault="00A76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615A5E">
    <w:pPr>
      <w:tabs>
        <w:tab w:val="center" w:pos="4862"/>
        <w:tab w:val="center" w:pos="9041"/>
      </w:tabs>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5527"/>
        <w:tab w:val="right" w:pos="10814"/>
      </w:tabs>
      <w:spacing w:after="0"/>
    </w:pPr>
    <w:r>
      <w:rPr>
        <w:sz w:val="16"/>
      </w:rPr>
      <w:tab/>
      <w:t>AM00762202</w:t>
    </w:r>
    <w:r>
      <w:rPr>
        <w:sz w:val="16"/>
      </w:rPr>
      <w:tab/>
      <w:t>03/17/2025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5527"/>
        <w:tab w:val="right" w:pos="10814"/>
      </w:tabs>
      <w:spacing w:after="0"/>
    </w:pPr>
    <w:r>
      <w:rPr>
        <w:sz w:val="16"/>
      </w:rPr>
      <w:tab/>
      <w:t>AM00762202</w:t>
    </w:r>
    <w:r>
      <w:rPr>
        <w:sz w:val="16"/>
      </w:rPr>
      <w:tab/>
      <w:t>03/17/2025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5527"/>
        <w:tab w:val="right" w:pos="10814"/>
      </w:tabs>
      <w:spacing w:after="0"/>
    </w:pPr>
    <w:r>
      <w:rPr>
        <w:sz w:val="16"/>
      </w:rPr>
      <w:t xml:space="preserve">Garrett, Noah </w:t>
    </w:r>
    <w:r>
      <w:rPr>
        <w:sz w:val="18"/>
      </w:rPr>
      <w:t xml:space="preserve">- </w:t>
    </w:r>
    <w:r>
      <w:rPr>
        <w:sz w:val="16"/>
      </w:rPr>
      <w:t>DOB 1/06/2001</w:t>
    </w:r>
    <w:r>
      <w:rPr>
        <w:sz w:val="16"/>
      </w:rPr>
      <w:tab/>
      <w:t>AM00762202</w:t>
    </w:r>
    <w:r>
      <w:rPr>
        <w:sz w:val="16"/>
      </w:rPr>
      <w:tab/>
      <w:t>03/17/2025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4862"/>
        <w:tab w:val="center" w:pos="9041"/>
      </w:tabs>
      <w:spacing w:after="0"/>
    </w:pPr>
    <w:r>
      <w:rPr>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4853"/>
        <w:tab w:val="center" w:pos="9031"/>
      </w:tabs>
      <w:spacing w:after="0"/>
    </w:pPr>
    <w:r>
      <w:rPr>
        <w:sz w:val="16"/>
      </w:rPr>
      <w:tab/>
      <w:t>AM00762202</w:t>
    </w:r>
    <w:r>
      <w:rPr>
        <w:sz w:val="16"/>
      </w:rPr>
      <w:tab/>
      <w:t>03/17/2025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615A5E">
    <w:pPr>
      <w:tabs>
        <w:tab w:val="center" w:pos="4829"/>
        <w:tab w:val="right" w:pos="9360"/>
      </w:tabs>
      <w:spacing w:after="0"/>
      <w:ind w:right="-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4838"/>
        <w:tab w:val="right" w:pos="9360"/>
      </w:tabs>
      <w:spacing w:after="0"/>
      <w:ind w:right="-14"/>
    </w:pPr>
    <w:r>
      <w:rPr>
        <w:sz w:val="16"/>
      </w:rPr>
      <w:t>AM00762202</w:t>
    </w:r>
    <w:r>
      <w:rPr>
        <w:sz w:val="16"/>
      </w:rPr>
      <w:tab/>
      <w:t>03/17/2025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615A5E">
    <w:pPr>
      <w:tabs>
        <w:tab w:val="center" w:pos="4838"/>
        <w:tab w:val="right" w:pos="9360"/>
      </w:tabs>
      <w:spacing w:after="0"/>
      <w:ind w:right="-1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5537"/>
        <w:tab w:val="right" w:pos="10762"/>
      </w:tabs>
      <w:spacing w:after="0"/>
      <w:ind w:right="-38"/>
    </w:pPr>
    <w:r>
      <w:rPr>
        <w:sz w:val="16"/>
      </w:rPr>
      <w:t>AM00762202</w:t>
    </w:r>
    <w:r>
      <w:rPr>
        <w:sz w:val="16"/>
      </w:rPr>
      <w:tab/>
      <w:t>03/17/2025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615A5E">
    <w:pPr>
      <w:tabs>
        <w:tab w:val="center" w:pos="5537"/>
        <w:tab w:val="right" w:pos="10762"/>
      </w:tabs>
      <w:spacing w:after="0"/>
      <w:ind w:right="-3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A5E" w:rsidRDefault="00000000">
    <w:pPr>
      <w:tabs>
        <w:tab w:val="center" w:pos="1783"/>
        <w:tab w:val="center" w:pos="5539"/>
        <w:tab w:val="center" w:pos="9718"/>
      </w:tabs>
      <w:spacing w:after="0"/>
    </w:pPr>
    <w:r>
      <w:tab/>
    </w:r>
    <w:r>
      <w:rPr>
        <w:sz w:val="16"/>
      </w:rPr>
      <w:tab/>
      <w:t>AM00762202</w:t>
    </w:r>
    <w:r>
      <w:rPr>
        <w:sz w:val="16"/>
      </w:rPr>
      <w:tab/>
      <w:t>03/17/2025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A0D07"/>
    <w:multiLevelType w:val="hybridMultilevel"/>
    <w:tmpl w:val="E7BEE958"/>
    <w:lvl w:ilvl="0" w:tplc="5B2637A6">
      <w:start w:val="2"/>
      <w:numFmt w:val="decimal"/>
      <w:lvlText w:val="%1."/>
      <w:lvlJc w:val="left"/>
      <w:pPr>
        <w:ind w:left="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4A6AE6">
      <w:start w:val="1"/>
      <w:numFmt w:val="lowerLetter"/>
      <w:lvlText w:val="%2"/>
      <w:lvlJc w:val="left"/>
      <w:pPr>
        <w:ind w:left="1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E859A8">
      <w:start w:val="1"/>
      <w:numFmt w:val="lowerRoman"/>
      <w:lvlText w:val="%3"/>
      <w:lvlJc w:val="left"/>
      <w:pPr>
        <w:ind w:left="1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CE35CA">
      <w:start w:val="1"/>
      <w:numFmt w:val="decimal"/>
      <w:lvlText w:val="%4"/>
      <w:lvlJc w:val="left"/>
      <w:pPr>
        <w:ind w:left="2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CCDCB8">
      <w:start w:val="1"/>
      <w:numFmt w:val="lowerLetter"/>
      <w:lvlText w:val="%5"/>
      <w:lvlJc w:val="left"/>
      <w:pPr>
        <w:ind w:left="3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000C2E">
      <w:start w:val="1"/>
      <w:numFmt w:val="lowerRoman"/>
      <w:lvlText w:val="%6"/>
      <w:lvlJc w:val="left"/>
      <w:pPr>
        <w:ind w:left="3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0825B6">
      <w:start w:val="1"/>
      <w:numFmt w:val="decimal"/>
      <w:lvlText w:val="%7"/>
      <w:lvlJc w:val="left"/>
      <w:pPr>
        <w:ind w:left="4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92CBD6">
      <w:start w:val="1"/>
      <w:numFmt w:val="lowerLetter"/>
      <w:lvlText w:val="%8"/>
      <w:lvlJc w:val="left"/>
      <w:pPr>
        <w:ind w:left="54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68CD9C">
      <w:start w:val="1"/>
      <w:numFmt w:val="lowerRoman"/>
      <w:lvlText w:val="%9"/>
      <w:lvlJc w:val="left"/>
      <w:pPr>
        <w:ind w:left="61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9C3485F"/>
    <w:multiLevelType w:val="hybridMultilevel"/>
    <w:tmpl w:val="483A4C52"/>
    <w:lvl w:ilvl="0" w:tplc="5D063E10">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67B22">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4D874">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C860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2534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861CA">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8BC62">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89D62">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2B084">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58437272">
    <w:abstractNumId w:val="1"/>
  </w:num>
  <w:num w:numId="2" w16cid:durableId="1504274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A5E"/>
    <w:rsid w:val="002163DA"/>
    <w:rsid w:val="00615A5E"/>
    <w:rsid w:val="007A2A5C"/>
    <w:rsid w:val="00A7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0902D"/>
  <w15:docId w15:val="{42CCDB9B-DBA8-ED48-9DF4-CC0CA9F5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15" w:hanging="10"/>
      <w:outlineLvl w:val="0"/>
    </w:pPr>
    <w:rPr>
      <w:rFonts w:ascii="Times New Roman" w:eastAsia="Times New Roman" w:hAnsi="Times New Roman" w:cs="Times New Roman"/>
      <w:color w:val="000000"/>
      <w:sz w:val="26"/>
      <w:u w:val="single" w:color="000000"/>
    </w:rPr>
  </w:style>
  <w:style w:type="paragraph" w:styleId="Heading2">
    <w:name w:val="heading 2"/>
    <w:next w:val="Normal"/>
    <w:link w:val="Heading2Char"/>
    <w:uiPriority w:val="9"/>
    <w:unhideWhenUsed/>
    <w:qFormat/>
    <w:pPr>
      <w:keepNext/>
      <w:keepLines/>
      <w:spacing w:after="45" w:line="265" w:lineRule="auto"/>
      <w:ind w:left="48" w:hanging="10"/>
      <w:outlineLvl w:val="1"/>
    </w:pPr>
    <w:rPr>
      <w:rFonts w:ascii="Times New Roman" w:eastAsia="Times New Roman" w:hAnsi="Times New Roman" w:cs="Times New Roman"/>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character" w:customStyle="1" w:styleId="Heading1Char">
    <w:name w:val="Heading 1 Char"/>
    <w:link w:val="Heading1"/>
    <w:rPr>
      <w:rFonts w:ascii="Times New Roman" w:eastAsia="Times New Roman" w:hAnsi="Times New Roman" w:cs="Times New Roman"/>
      <w:color w:val="000000"/>
      <w:sz w:val="2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image" Target="media/image126.jpg"/><Relationship Id="rId47" Type="http://schemas.openxmlformats.org/officeDocument/2006/relationships/image" Target="media/image19.jpg"/><Relationship Id="rId63" Type="http://schemas.openxmlformats.org/officeDocument/2006/relationships/image" Target="media/image144.jpg"/><Relationship Id="rId68" Type="http://schemas.openxmlformats.org/officeDocument/2006/relationships/image" Target="media/image38.jpg"/><Relationship Id="rId84" Type="http://schemas.openxmlformats.org/officeDocument/2006/relationships/image" Target="media/image48.jpg"/><Relationship Id="rId89" Type="http://schemas.openxmlformats.org/officeDocument/2006/relationships/image" Target="media/image53.jpg"/><Relationship Id="rId112"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image" Target="media/image65.jpg"/><Relationship Id="rId11" Type="http://schemas.openxmlformats.org/officeDocument/2006/relationships/image" Target="media/image5.jpg"/><Relationship Id="rId32" Type="http://schemas.openxmlformats.org/officeDocument/2006/relationships/image" Target="media/image14.jpg"/><Relationship Id="rId53" Type="http://schemas.openxmlformats.org/officeDocument/2006/relationships/image" Target="media/image25.jpg"/><Relationship Id="rId58" Type="http://schemas.openxmlformats.org/officeDocument/2006/relationships/image" Target="media/image29.jpg"/><Relationship Id="rId74" Type="http://schemas.openxmlformats.org/officeDocument/2006/relationships/image" Target="media/image44.jpg"/><Relationship Id="rId79" Type="http://schemas.openxmlformats.org/officeDocument/2006/relationships/footer" Target="footer7.xml"/><Relationship Id="rId102" Type="http://schemas.openxmlformats.org/officeDocument/2006/relationships/footer" Target="footer10.xml"/><Relationship Id="rId5" Type="http://schemas.openxmlformats.org/officeDocument/2006/relationships/footnotes" Target="footnotes.xml"/><Relationship Id="rId90" Type="http://schemas.openxmlformats.org/officeDocument/2006/relationships/image" Target="media/image54.jpg"/><Relationship Id="rId95" Type="http://schemas.openxmlformats.org/officeDocument/2006/relationships/image" Target="media/image59.jpg"/><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image" Target="media/image16.jpg"/><Relationship Id="rId48" Type="http://schemas.openxmlformats.org/officeDocument/2006/relationships/image" Target="media/image20.jpg"/><Relationship Id="rId64" Type="http://schemas.openxmlformats.org/officeDocument/2006/relationships/image" Target="media/image34.jpg"/><Relationship Id="rId69" Type="http://schemas.openxmlformats.org/officeDocument/2006/relationships/image" Target="media/image39.jpg"/><Relationship Id="rId80" Type="http://schemas.openxmlformats.org/officeDocument/2006/relationships/footer" Target="footer8.xml"/><Relationship Id="rId85" Type="http://schemas.openxmlformats.org/officeDocument/2006/relationships/image" Target="media/image49.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3.jpg"/><Relationship Id="rId33" Type="http://schemas.openxmlformats.org/officeDocument/2006/relationships/image" Target="media/image15.jpg"/><Relationship Id="rId46" Type="http://schemas.openxmlformats.org/officeDocument/2006/relationships/image" Target="media/image18.jpg"/><Relationship Id="rId59" Type="http://schemas.openxmlformats.org/officeDocument/2006/relationships/image" Target="media/image30.jpg"/><Relationship Id="rId67" Type="http://schemas.openxmlformats.org/officeDocument/2006/relationships/image" Target="media/image37.jpg"/><Relationship Id="rId103" Type="http://schemas.openxmlformats.org/officeDocument/2006/relationships/footer" Target="footer11.xml"/><Relationship Id="rId108" Type="http://schemas.openxmlformats.org/officeDocument/2006/relationships/image" Target="media/image66.jpg"/><Relationship Id="rId20" Type="http://schemas.openxmlformats.org/officeDocument/2006/relationships/footer" Target="footer1.xml"/><Relationship Id="rId54" Type="http://schemas.openxmlformats.org/officeDocument/2006/relationships/image" Target="media/image26.jpg"/><Relationship Id="rId62" Type="http://schemas.openxmlformats.org/officeDocument/2006/relationships/image" Target="media/image33.jpg"/><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image" Target="media/image47.jpg"/><Relationship Id="rId88" Type="http://schemas.openxmlformats.org/officeDocument/2006/relationships/image" Target="media/image52.jpg"/><Relationship Id="rId91" Type="http://schemas.openxmlformats.org/officeDocument/2006/relationships/image" Target="media/image55.jpg"/><Relationship Id="rId96" Type="http://schemas.openxmlformats.org/officeDocument/2006/relationships/image" Target="media/image60.jp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3.xml"/><Relationship Id="rId28" Type="http://schemas.openxmlformats.org/officeDocument/2006/relationships/footer" Target="footer4.xml"/><Relationship Id="rId49" Type="http://schemas.openxmlformats.org/officeDocument/2006/relationships/image" Target="media/image21.jpg"/><Relationship Id="rId57" Type="http://schemas.openxmlformats.org/officeDocument/2006/relationships/image" Target="media/image234.jpg"/><Relationship Id="rId106" Type="http://schemas.openxmlformats.org/officeDocument/2006/relationships/image" Target="media/image64.jpg"/><Relationship Id="rId10" Type="http://schemas.openxmlformats.org/officeDocument/2006/relationships/image" Target="media/image4.jpg"/><Relationship Id="rId31" Type="http://schemas.openxmlformats.org/officeDocument/2006/relationships/footer" Target="footer6.xml"/><Relationship Id="rId44" Type="http://schemas.openxmlformats.org/officeDocument/2006/relationships/image" Target="media/image17.jpg"/><Relationship Id="rId52" Type="http://schemas.openxmlformats.org/officeDocument/2006/relationships/image" Target="media/image24.jpg"/><Relationship Id="rId60" Type="http://schemas.openxmlformats.org/officeDocument/2006/relationships/image" Target="media/image31.jpg"/><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media/image50.jpg"/><Relationship Id="rId94" Type="http://schemas.openxmlformats.org/officeDocument/2006/relationships/image" Target="media/image58.jpg"/><Relationship Id="rId99" Type="http://schemas.openxmlformats.org/officeDocument/2006/relationships/image" Target="media/image63.jpg"/><Relationship Id="rId10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eader" Target="header1.xml"/><Relationship Id="rId109" Type="http://schemas.openxmlformats.org/officeDocument/2006/relationships/image" Target="media/image67.jpg"/><Relationship Id="rId50" Type="http://schemas.openxmlformats.org/officeDocument/2006/relationships/image" Target="media/image22.jpg"/><Relationship Id="rId55" Type="http://schemas.openxmlformats.org/officeDocument/2006/relationships/image" Target="media/image27.jpg"/><Relationship Id="rId76" Type="http://schemas.openxmlformats.org/officeDocument/2006/relationships/image" Target="media/image46.jpg"/><Relationship Id="rId97" Type="http://schemas.openxmlformats.org/officeDocument/2006/relationships/image" Target="media/image61.jpg"/><Relationship Id="rId104"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image" Target="media/image41.jpg"/><Relationship Id="rId92" Type="http://schemas.openxmlformats.org/officeDocument/2006/relationships/image" Target="media/image56.jp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2.jpg"/><Relationship Id="rId45" Type="http://schemas.openxmlformats.org/officeDocument/2006/relationships/image" Target="media/image232.jpg"/><Relationship Id="rId66" Type="http://schemas.openxmlformats.org/officeDocument/2006/relationships/image" Target="media/image36.jpg"/><Relationship Id="rId87" Type="http://schemas.openxmlformats.org/officeDocument/2006/relationships/image" Target="media/image51.jpg"/><Relationship Id="rId110" Type="http://schemas.openxmlformats.org/officeDocument/2006/relationships/image" Target="media/image68.jpg"/><Relationship Id="rId61" Type="http://schemas.openxmlformats.org/officeDocument/2006/relationships/image" Target="media/image32.jpg"/><Relationship Id="rId82" Type="http://schemas.openxmlformats.org/officeDocument/2006/relationships/footer" Target="footer9.xml"/><Relationship Id="rId19" Type="http://schemas.openxmlformats.org/officeDocument/2006/relationships/header" Target="header2.xml"/><Relationship Id="rId14" Type="http://schemas.openxmlformats.org/officeDocument/2006/relationships/image" Target="media/image8.jpg"/><Relationship Id="rId30" Type="http://schemas.openxmlformats.org/officeDocument/2006/relationships/header" Target="header6.xml"/><Relationship Id="rId56" Type="http://schemas.openxmlformats.org/officeDocument/2006/relationships/image" Target="media/image28.jpg"/><Relationship Id="rId77" Type="http://schemas.openxmlformats.org/officeDocument/2006/relationships/header" Target="header7.xml"/><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image" Target="media/image2.jpg"/><Relationship Id="rId51" Type="http://schemas.openxmlformats.org/officeDocument/2006/relationships/image" Target="media/image23.jpg"/><Relationship Id="rId72" Type="http://schemas.openxmlformats.org/officeDocument/2006/relationships/image" Target="media/image42.jpg"/><Relationship Id="rId93" Type="http://schemas.openxmlformats.org/officeDocument/2006/relationships/image" Target="media/image57.jpg"/><Relationship Id="rId98" Type="http://schemas.openxmlformats.org/officeDocument/2006/relationships/image" Target="media/image6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2525</Words>
  <Characters>14395</Characters>
  <Application>Microsoft Office Word</Application>
  <DocSecurity>0</DocSecurity>
  <Lines>119</Lines>
  <Paragraphs>33</Paragraphs>
  <ScaleCrop>false</ScaleCrop>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Garrett</dc:creator>
  <cp:keywords/>
  <cp:lastModifiedBy>Noah Garrett</cp:lastModifiedBy>
  <cp:revision>2</cp:revision>
  <dcterms:created xsi:type="dcterms:W3CDTF">2025-03-29T18:47:00Z</dcterms:created>
  <dcterms:modified xsi:type="dcterms:W3CDTF">2025-03-29T18:47:00Z</dcterms:modified>
</cp:coreProperties>
</file>